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47E8D" w14:textId="2DCCC612" w:rsidR="006E7A5D" w:rsidRDefault="006E7A5D" w:rsidP="006E7A5D">
      <w:pPr>
        <w:spacing w:after="0" w:line="240" w:lineRule="auto"/>
        <w:jc w:val="center"/>
        <w:rPr>
          <w:rFonts w:ascii="Times New Roman" w:hAnsi="Times New Roman" w:cs="Times New Roman"/>
          <w:b/>
          <w:bCs/>
          <w:sz w:val="24"/>
          <w:szCs w:val="24"/>
        </w:rPr>
      </w:pPr>
      <w:bookmarkStart w:id="0" w:name="_Hlk189766392"/>
      <w:r w:rsidRPr="006E7A5D">
        <w:rPr>
          <w:rFonts w:ascii="Times New Roman" w:hAnsi="Times New Roman" w:cs="Times New Roman"/>
          <w:b/>
          <w:bCs/>
          <w:sz w:val="24"/>
          <w:szCs w:val="24"/>
        </w:rPr>
        <w:t>NEŠIOJAM</w:t>
      </w:r>
      <w:r>
        <w:rPr>
          <w:rFonts w:ascii="Times New Roman" w:hAnsi="Times New Roman" w:cs="Times New Roman"/>
          <w:b/>
          <w:bCs/>
          <w:sz w:val="24"/>
          <w:szCs w:val="24"/>
        </w:rPr>
        <w:t>ŲJŲ</w:t>
      </w:r>
      <w:r w:rsidRPr="006E7A5D">
        <w:rPr>
          <w:rFonts w:ascii="Times New Roman" w:hAnsi="Times New Roman" w:cs="Times New Roman"/>
          <w:b/>
          <w:bCs/>
          <w:sz w:val="24"/>
          <w:szCs w:val="24"/>
        </w:rPr>
        <w:t xml:space="preserve"> KOMPIUTER</w:t>
      </w:r>
      <w:r>
        <w:rPr>
          <w:rFonts w:ascii="Times New Roman" w:hAnsi="Times New Roman" w:cs="Times New Roman"/>
          <w:b/>
          <w:bCs/>
          <w:sz w:val="24"/>
          <w:szCs w:val="24"/>
        </w:rPr>
        <w:t>IŲ</w:t>
      </w:r>
      <w:r w:rsidR="0043751F">
        <w:rPr>
          <w:rFonts w:ascii="Times New Roman" w:hAnsi="Times New Roman" w:cs="Times New Roman"/>
          <w:b/>
          <w:bCs/>
          <w:sz w:val="24"/>
          <w:szCs w:val="24"/>
        </w:rPr>
        <w:t xml:space="preserve"> SU PRIEDAIS</w:t>
      </w:r>
      <w:r>
        <w:rPr>
          <w:rFonts w:ascii="Times New Roman" w:hAnsi="Times New Roman" w:cs="Times New Roman"/>
          <w:b/>
          <w:bCs/>
          <w:sz w:val="24"/>
          <w:szCs w:val="24"/>
        </w:rPr>
        <w:t xml:space="preserve"> </w:t>
      </w:r>
      <w:bookmarkEnd w:id="0"/>
      <w:r>
        <w:rPr>
          <w:rFonts w:ascii="Times New Roman" w:hAnsi="Times New Roman" w:cs="Times New Roman"/>
          <w:b/>
          <w:bCs/>
          <w:sz w:val="24"/>
          <w:szCs w:val="24"/>
        </w:rPr>
        <w:t>TECHNINĖ SPECIFIKACIJA</w:t>
      </w:r>
    </w:p>
    <w:p w14:paraId="25354174" w14:textId="77777777" w:rsidR="006E7A5D" w:rsidRDefault="006E7A5D" w:rsidP="006E7A5D">
      <w:pPr>
        <w:spacing w:after="0" w:line="240" w:lineRule="auto"/>
        <w:jc w:val="center"/>
        <w:rPr>
          <w:rFonts w:ascii="Times New Roman" w:hAnsi="Times New Roman" w:cs="Times New Roman"/>
          <w:b/>
          <w:bCs/>
          <w:sz w:val="24"/>
          <w:szCs w:val="24"/>
        </w:rPr>
      </w:pPr>
    </w:p>
    <w:p w14:paraId="75F6EE22" w14:textId="71A42698" w:rsidR="006E7A5D" w:rsidRPr="00B7791C" w:rsidRDefault="006E7A5D" w:rsidP="006E7A5D">
      <w:pPr>
        <w:spacing w:after="0" w:line="240" w:lineRule="auto"/>
        <w:jc w:val="center"/>
        <w:rPr>
          <w:rFonts w:ascii="Times New Roman" w:hAnsi="Times New Roman" w:cs="Times New Roman"/>
          <w:b/>
          <w:bCs/>
          <w:sz w:val="24"/>
          <w:szCs w:val="24"/>
        </w:rPr>
      </w:pPr>
      <w:r w:rsidRPr="00B7791C">
        <w:rPr>
          <w:rFonts w:ascii="Times New Roman" w:hAnsi="Times New Roman" w:cs="Times New Roman"/>
          <w:b/>
          <w:bCs/>
          <w:sz w:val="24"/>
          <w:szCs w:val="24"/>
        </w:rPr>
        <w:t>202</w:t>
      </w:r>
      <w:r>
        <w:rPr>
          <w:rFonts w:ascii="Times New Roman" w:hAnsi="Times New Roman" w:cs="Times New Roman"/>
          <w:b/>
          <w:bCs/>
          <w:sz w:val="24"/>
          <w:szCs w:val="24"/>
        </w:rPr>
        <w:t>5-0</w:t>
      </w:r>
      <w:r w:rsidR="00990BF8">
        <w:rPr>
          <w:rFonts w:ascii="Times New Roman" w:hAnsi="Times New Roman" w:cs="Times New Roman"/>
          <w:b/>
          <w:bCs/>
          <w:sz w:val="24"/>
          <w:szCs w:val="24"/>
        </w:rPr>
        <w:t>3</w:t>
      </w:r>
      <w:r w:rsidR="00177EC4">
        <w:rPr>
          <w:rFonts w:ascii="Times New Roman" w:hAnsi="Times New Roman" w:cs="Times New Roman"/>
          <w:b/>
          <w:bCs/>
          <w:sz w:val="24"/>
          <w:szCs w:val="24"/>
        </w:rPr>
        <w:t>-28</w:t>
      </w:r>
    </w:p>
    <w:p w14:paraId="1D1A91A1" w14:textId="77777777" w:rsidR="006E7A5D" w:rsidRDefault="006E7A5D" w:rsidP="006E7A5D">
      <w:pPr>
        <w:spacing w:after="0" w:line="240" w:lineRule="auto"/>
        <w:jc w:val="both"/>
        <w:rPr>
          <w:rFonts w:ascii="Times New Roman" w:hAnsi="Times New Roman" w:cs="Times New Roman"/>
          <w:b/>
          <w:bCs/>
          <w:sz w:val="24"/>
          <w:szCs w:val="24"/>
        </w:rPr>
      </w:pPr>
    </w:p>
    <w:p w14:paraId="5F3D1FD9" w14:textId="238664BE" w:rsidR="00591D8E" w:rsidRDefault="006E7A5D" w:rsidP="006E7A5D">
      <w:pPr>
        <w:spacing w:after="0" w:line="240" w:lineRule="auto"/>
        <w:ind w:firstLine="567"/>
        <w:jc w:val="both"/>
        <w:rPr>
          <w:rFonts w:ascii="Times New Roman" w:hAnsi="Times New Roman" w:cs="Times New Roman"/>
          <w:sz w:val="24"/>
          <w:szCs w:val="24"/>
        </w:rPr>
      </w:pPr>
      <w:r w:rsidRPr="000C61D3">
        <w:rPr>
          <w:rFonts w:ascii="Times New Roman" w:hAnsi="Times New Roman" w:cs="Times New Roman"/>
          <w:sz w:val="24"/>
          <w:szCs w:val="24"/>
        </w:rPr>
        <w:t xml:space="preserve">Kaišiadorių Algirdo Brazausko gimnazija (įm. k. 190596280) </w:t>
      </w:r>
      <w:r w:rsidR="00F013BF">
        <w:rPr>
          <w:rFonts w:ascii="Times New Roman" w:hAnsi="Times New Roman" w:cs="Times New Roman"/>
          <w:sz w:val="24"/>
          <w:szCs w:val="24"/>
        </w:rPr>
        <w:t>perka</w:t>
      </w:r>
      <w:r w:rsidR="00591D8E">
        <w:rPr>
          <w:rFonts w:ascii="Times New Roman" w:hAnsi="Times New Roman" w:cs="Times New Roman"/>
          <w:sz w:val="24"/>
          <w:szCs w:val="24"/>
        </w:rPr>
        <w:t>:</w:t>
      </w:r>
      <w:r w:rsidRPr="000C61D3">
        <w:rPr>
          <w:rFonts w:ascii="Times New Roman" w:hAnsi="Times New Roman" w:cs="Times New Roman"/>
          <w:sz w:val="24"/>
          <w:szCs w:val="24"/>
        </w:rPr>
        <w:t xml:space="preserve"> </w:t>
      </w:r>
    </w:p>
    <w:p w14:paraId="1F5189F5" w14:textId="3ABE3CD9" w:rsidR="006E7A5D" w:rsidRPr="00ED6AEB" w:rsidRDefault="006E7A5D" w:rsidP="00ED6AEB">
      <w:pPr>
        <w:spacing w:after="0" w:line="240" w:lineRule="auto"/>
        <w:ind w:firstLine="567"/>
        <w:jc w:val="both"/>
        <w:rPr>
          <w:rFonts w:ascii="Times New Roman" w:hAnsi="Times New Roman" w:cs="Times New Roman"/>
          <w:b/>
          <w:bCs/>
          <w:sz w:val="24"/>
          <w:szCs w:val="24"/>
        </w:rPr>
      </w:pPr>
      <w:r>
        <w:rPr>
          <w:rFonts w:ascii="Times New Roman" w:hAnsi="Times New Roman" w:cs="Times New Roman"/>
          <w:b/>
          <w:bCs/>
          <w:sz w:val="24"/>
          <w:szCs w:val="24"/>
        </w:rPr>
        <w:t>20</w:t>
      </w:r>
      <w:r w:rsidRPr="00DE208E">
        <w:rPr>
          <w:rFonts w:ascii="Times New Roman" w:hAnsi="Times New Roman" w:cs="Times New Roman"/>
          <w:b/>
          <w:bCs/>
          <w:sz w:val="24"/>
          <w:szCs w:val="24"/>
        </w:rPr>
        <w:t xml:space="preserve"> vnt. </w:t>
      </w:r>
      <w:r w:rsidR="00E7749A">
        <w:rPr>
          <w:rFonts w:ascii="Times New Roman" w:hAnsi="Times New Roman" w:cs="Times New Roman"/>
          <w:b/>
          <w:bCs/>
          <w:sz w:val="24"/>
          <w:szCs w:val="24"/>
        </w:rPr>
        <w:t xml:space="preserve">ne mažesnės nei </w:t>
      </w:r>
      <w:r w:rsidRPr="006E7A5D">
        <w:rPr>
          <w:rFonts w:ascii="Times New Roman" w:hAnsi="Times New Roman" w:cs="Times New Roman"/>
          <w:b/>
          <w:bCs/>
          <w:sz w:val="24"/>
          <w:szCs w:val="24"/>
        </w:rPr>
        <w:t>1</w:t>
      </w:r>
      <w:r w:rsidR="00E7749A">
        <w:rPr>
          <w:rFonts w:ascii="Times New Roman" w:hAnsi="Times New Roman" w:cs="Times New Roman"/>
          <w:b/>
          <w:bCs/>
          <w:sz w:val="24"/>
          <w:szCs w:val="24"/>
        </w:rPr>
        <w:t>6</w:t>
      </w:r>
      <w:r w:rsidRPr="006E7A5D">
        <w:rPr>
          <w:rFonts w:ascii="Times New Roman" w:hAnsi="Times New Roman" w:cs="Times New Roman"/>
          <w:b/>
          <w:bCs/>
          <w:sz w:val="24"/>
          <w:szCs w:val="24"/>
        </w:rPr>
        <w:t>"</w:t>
      </w:r>
      <w:r w:rsidR="00E7749A">
        <w:rPr>
          <w:rFonts w:ascii="Times New Roman" w:hAnsi="Times New Roman" w:cs="Times New Roman"/>
          <w:b/>
          <w:bCs/>
          <w:sz w:val="24"/>
          <w:szCs w:val="24"/>
        </w:rPr>
        <w:t xml:space="preserve"> įstrižainės </w:t>
      </w:r>
      <w:r w:rsidRPr="006E7A5D">
        <w:rPr>
          <w:rFonts w:ascii="Times New Roman" w:hAnsi="Times New Roman" w:cs="Times New Roman"/>
          <w:b/>
          <w:bCs/>
          <w:sz w:val="24"/>
          <w:szCs w:val="24"/>
        </w:rPr>
        <w:t>nešiojamųjų kompiuterių</w:t>
      </w:r>
      <w:r w:rsidR="00ED6AEB">
        <w:rPr>
          <w:rFonts w:ascii="Times New Roman" w:hAnsi="Times New Roman" w:cs="Times New Roman"/>
          <w:b/>
          <w:bCs/>
          <w:sz w:val="24"/>
          <w:szCs w:val="24"/>
        </w:rPr>
        <w:t xml:space="preserve"> (</w:t>
      </w:r>
      <w:r w:rsidR="00ED6AEB" w:rsidRPr="000C61D3">
        <w:rPr>
          <w:rFonts w:ascii="Times New Roman" w:hAnsi="Times New Roman" w:cs="Times New Roman"/>
          <w:sz w:val="24"/>
          <w:szCs w:val="24"/>
        </w:rPr>
        <w:t>BVPŽ koda</w:t>
      </w:r>
      <w:r w:rsidR="00ED6AEB">
        <w:rPr>
          <w:rFonts w:ascii="Times New Roman" w:hAnsi="Times New Roman" w:cs="Times New Roman"/>
          <w:sz w:val="24"/>
          <w:szCs w:val="24"/>
        </w:rPr>
        <w:t>s</w:t>
      </w:r>
      <w:r w:rsidR="00ED6AEB" w:rsidRPr="000C61D3">
        <w:rPr>
          <w:rFonts w:ascii="Times New Roman" w:hAnsi="Times New Roman" w:cs="Times New Roman"/>
          <w:sz w:val="24"/>
          <w:szCs w:val="24"/>
        </w:rPr>
        <w:t xml:space="preserve"> </w:t>
      </w:r>
      <w:r w:rsidR="00ED6AEB" w:rsidRPr="00ED6AEB">
        <w:rPr>
          <w:rFonts w:ascii="Times New Roman" w:hAnsi="Times New Roman" w:cs="Times New Roman"/>
          <w:sz w:val="24"/>
          <w:szCs w:val="24"/>
        </w:rPr>
        <w:t xml:space="preserve">30213100-6 </w:t>
      </w:r>
      <w:r w:rsidR="00ED6AEB" w:rsidRPr="000C61D3">
        <w:rPr>
          <w:rFonts w:ascii="Times New Roman" w:hAnsi="Times New Roman" w:cs="Times New Roman"/>
          <w:sz w:val="24"/>
          <w:szCs w:val="24"/>
        </w:rPr>
        <w:t>(</w:t>
      </w:r>
      <w:r w:rsidR="00ED6AEB">
        <w:rPr>
          <w:rFonts w:ascii="Times New Roman" w:hAnsi="Times New Roman" w:cs="Times New Roman"/>
          <w:sz w:val="24"/>
          <w:szCs w:val="24"/>
        </w:rPr>
        <w:t>nešiojamieji kompiuteriai</w:t>
      </w:r>
      <w:r w:rsidR="00ED6AEB" w:rsidRPr="000C61D3">
        <w:rPr>
          <w:rFonts w:ascii="Times New Roman" w:hAnsi="Times New Roman" w:cs="Times New Roman"/>
          <w:sz w:val="24"/>
          <w:szCs w:val="24"/>
        </w:rPr>
        <w:t>)</w:t>
      </w:r>
      <w:r w:rsidR="00ED6AEB">
        <w:rPr>
          <w:rFonts w:ascii="Times New Roman" w:hAnsi="Times New Roman" w:cs="Times New Roman"/>
          <w:sz w:val="24"/>
          <w:szCs w:val="24"/>
        </w:rPr>
        <w:t xml:space="preserve">) </w:t>
      </w:r>
      <w:r w:rsidR="00ED6AEB">
        <w:rPr>
          <w:rFonts w:ascii="Times New Roman" w:hAnsi="Times New Roman" w:cs="Times New Roman"/>
          <w:b/>
          <w:bCs/>
          <w:sz w:val="24"/>
          <w:szCs w:val="24"/>
        </w:rPr>
        <w:t>su priedais:</w:t>
      </w:r>
    </w:p>
    <w:p w14:paraId="34CC20AF" w14:textId="133A57E4" w:rsidR="00C20251" w:rsidRPr="00591D8E" w:rsidRDefault="00C20251" w:rsidP="00591D8E">
      <w:pPr>
        <w:spacing w:after="0" w:line="240" w:lineRule="auto"/>
        <w:ind w:firstLine="567"/>
        <w:jc w:val="both"/>
        <w:rPr>
          <w:rFonts w:ascii="Times New Roman" w:hAnsi="Times New Roman" w:cs="Times New Roman"/>
          <w:sz w:val="24"/>
          <w:szCs w:val="24"/>
        </w:rPr>
      </w:pPr>
      <w:r w:rsidRPr="00591D8E">
        <w:rPr>
          <w:rFonts w:ascii="Times New Roman" w:hAnsi="Times New Roman" w:cs="Times New Roman"/>
          <w:b/>
          <w:bCs/>
          <w:sz w:val="24"/>
          <w:szCs w:val="24"/>
        </w:rPr>
        <w:t xml:space="preserve">20 vnt. </w:t>
      </w:r>
      <w:r w:rsidR="00591D8E" w:rsidRPr="00591D8E">
        <w:rPr>
          <w:rFonts w:ascii="Times New Roman" w:hAnsi="Times New Roman" w:cs="Times New Roman"/>
          <w:b/>
          <w:bCs/>
          <w:sz w:val="24"/>
          <w:szCs w:val="24"/>
        </w:rPr>
        <w:t>d</w:t>
      </w:r>
      <w:r w:rsidRPr="00591D8E">
        <w:rPr>
          <w:rFonts w:ascii="Times New Roman" w:hAnsi="Times New Roman" w:cs="Times New Roman"/>
          <w:b/>
          <w:bCs/>
          <w:sz w:val="24"/>
          <w:szCs w:val="24"/>
        </w:rPr>
        <w:t>eran</w:t>
      </w:r>
      <w:r w:rsidR="00591D8E" w:rsidRPr="00591D8E">
        <w:rPr>
          <w:rFonts w:ascii="Times New Roman" w:hAnsi="Times New Roman" w:cs="Times New Roman"/>
          <w:b/>
          <w:bCs/>
          <w:sz w:val="24"/>
          <w:szCs w:val="24"/>
        </w:rPr>
        <w:t>čių</w:t>
      </w:r>
      <w:r w:rsidRPr="00591D8E">
        <w:rPr>
          <w:rFonts w:ascii="Times New Roman" w:hAnsi="Times New Roman" w:cs="Times New Roman"/>
          <w:b/>
          <w:bCs/>
          <w:sz w:val="24"/>
          <w:szCs w:val="24"/>
        </w:rPr>
        <w:t xml:space="preserve"> kompiuteriui </w:t>
      </w:r>
      <w:r w:rsidR="00591D8E" w:rsidRPr="00591D8E">
        <w:rPr>
          <w:rFonts w:ascii="Times New Roman" w:hAnsi="Times New Roman" w:cs="Times New Roman"/>
          <w:b/>
          <w:bCs/>
          <w:sz w:val="24"/>
          <w:szCs w:val="24"/>
        </w:rPr>
        <w:t xml:space="preserve">laidinių </w:t>
      </w:r>
      <w:r w:rsidRPr="00591D8E">
        <w:rPr>
          <w:rFonts w:ascii="Times New Roman" w:hAnsi="Times New Roman" w:cs="Times New Roman"/>
          <w:b/>
          <w:bCs/>
          <w:sz w:val="24"/>
          <w:szCs w:val="24"/>
        </w:rPr>
        <w:t>pel</w:t>
      </w:r>
      <w:r w:rsidR="00591D8E" w:rsidRPr="00591D8E">
        <w:rPr>
          <w:rFonts w:ascii="Times New Roman" w:hAnsi="Times New Roman" w:cs="Times New Roman"/>
          <w:b/>
          <w:bCs/>
          <w:sz w:val="24"/>
          <w:szCs w:val="24"/>
        </w:rPr>
        <w:t>ių</w:t>
      </w:r>
      <w:r w:rsidRPr="00591D8E">
        <w:rPr>
          <w:rFonts w:ascii="Times New Roman" w:hAnsi="Times New Roman" w:cs="Times New Roman"/>
          <w:b/>
          <w:bCs/>
          <w:sz w:val="24"/>
          <w:szCs w:val="24"/>
        </w:rPr>
        <w:t xml:space="preserve"> su ratuku </w:t>
      </w:r>
      <w:r w:rsidRPr="00C20251">
        <w:rPr>
          <w:rFonts w:ascii="Times New Roman" w:hAnsi="Times New Roman" w:cs="Times New Roman"/>
          <w:sz w:val="24"/>
          <w:szCs w:val="24"/>
        </w:rPr>
        <w:t>(paženklin</w:t>
      </w:r>
      <w:r w:rsidR="00591D8E">
        <w:rPr>
          <w:rFonts w:ascii="Times New Roman" w:hAnsi="Times New Roman" w:cs="Times New Roman"/>
          <w:sz w:val="24"/>
          <w:szCs w:val="24"/>
        </w:rPr>
        <w:t>tų</w:t>
      </w:r>
      <w:r w:rsidRPr="00C20251">
        <w:rPr>
          <w:rFonts w:ascii="Times New Roman" w:hAnsi="Times New Roman" w:cs="Times New Roman"/>
          <w:sz w:val="24"/>
          <w:szCs w:val="24"/>
        </w:rPr>
        <w:t xml:space="preserve"> CE ženklu) </w:t>
      </w:r>
      <w:r w:rsidR="00591D8E">
        <w:rPr>
          <w:rFonts w:ascii="Times New Roman" w:hAnsi="Times New Roman" w:cs="Times New Roman"/>
          <w:sz w:val="24"/>
          <w:szCs w:val="24"/>
        </w:rPr>
        <w:t xml:space="preserve">ir </w:t>
      </w:r>
      <w:r w:rsidR="00591D8E" w:rsidRPr="00591D8E">
        <w:rPr>
          <w:rFonts w:ascii="Times New Roman" w:hAnsi="Times New Roman" w:cs="Times New Roman"/>
          <w:b/>
          <w:bCs/>
          <w:sz w:val="24"/>
          <w:szCs w:val="24"/>
        </w:rPr>
        <w:t>20 vnt. derančių kompiuteriui nešiojamų krepšių</w:t>
      </w:r>
      <w:r w:rsidR="00ED6AEB">
        <w:rPr>
          <w:rFonts w:ascii="Times New Roman" w:hAnsi="Times New Roman" w:cs="Times New Roman"/>
          <w:sz w:val="24"/>
          <w:szCs w:val="24"/>
        </w:rPr>
        <w:t xml:space="preserve"> (</w:t>
      </w:r>
      <w:r w:rsidR="00591D8E">
        <w:rPr>
          <w:rFonts w:ascii="Times New Roman" w:hAnsi="Times New Roman" w:cs="Times New Roman"/>
          <w:sz w:val="24"/>
          <w:szCs w:val="24"/>
        </w:rPr>
        <w:t>BVPŽ kodas 30237000-9</w:t>
      </w:r>
      <w:r w:rsidR="00FC194F">
        <w:rPr>
          <w:rFonts w:ascii="Times New Roman" w:hAnsi="Times New Roman" w:cs="Times New Roman"/>
          <w:sz w:val="24"/>
          <w:szCs w:val="24"/>
        </w:rPr>
        <w:t xml:space="preserve"> (k</w:t>
      </w:r>
      <w:r w:rsidR="00FC194F" w:rsidRPr="00FC194F">
        <w:rPr>
          <w:rFonts w:ascii="Times New Roman" w:hAnsi="Times New Roman" w:cs="Times New Roman"/>
          <w:sz w:val="24"/>
          <w:szCs w:val="24"/>
        </w:rPr>
        <w:t>ompiuterių dalys, priedai ir reikmenys</w:t>
      </w:r>
      <w:r w:rsidR="00FC194F">
        <w:rPr>
          <w:rFonts w:ascii="Times New Roman" w:hAnsi="Times New Roman" w:cs="Times New Roman"/>
          <w:sz w:val="24"/>
          <w:szCs w:val="24"/>
        </w:rPr>
        <w:t>).</w:t>
      </w:r>
    </w:p>
    <w:p w14:paraId="162645E3" w14:textId="73AA416A" w:rsidR="006E7A5D" w:rsidRPr="00B7791C" w:rsidRDefault="006E7A5D" w:rsidP="006E7A5D">
      <w:pPr>
        <w:spacing w:after="0" w:line="240" w:lineRule="auto"/>
        <w:ind w:firstLine="567"/>
        <w:jc w:val="both"/>
        <w:rPr>
          <w:rFonts w:ascii="Times New Roman" w:hAnsi="Times New Roman" w:cs="Times New Roman"/>
          <w:sz w:val="24"/>
          <w:szCs w:val="24"/>
        </w:rPr>
      </w:pPr>
      <w:r w:rsidRPr="00B7791C">
        <w:rPr>
          <w:rFonts w:ascii="Times New Roman" w:hAnsi="Times New Roman" w:cs="Times New Roman"/>
          <w:sz w:val="24"/>
          <w:szCs w:val="24"/>
        </w:rPr>
        <w:t>Pirkimas vykdomas vadovaujantis 2023-06-02 Jungtinės veiklos sutartimi įgyvendinant projektą „Tūkstantmečio mokyklos I" Nr. SUT(E)-109</w:t>
      </w:r>
      <w:r>
        <w:rPr>
          <w:rFonts w:ascii="Times New Roman" w:hAnsi="Times New Roman" w:cs="Times New Roman"/>
          <w:sz w:val="24"/>
          <w:szCs w:val="24"/>
        </w:rPr>
        <w:t>.</w:t>
      </w:r>
    </w:p>
    <w:p w14:paraId="0AE050C3" w14:textId="3BA36F37" w:rsidR="006E7A5D" w:rsidRDefault="006E7A5D" w:rsidP="001B612A">
      <w:pPr>
        <w:spacing w:after="0" w:line="240" w:lineRule="auto"/>
        <w:ind w:firstLine="567"/>
        <w:jc w:val="both"/>
        <w:rPr>
          <w:rFonts w:ascii="Times New Roman" w:hAnsi="Times New Roman" w:cs="Times New Roman"/>
          <w:sz w:val="24"/>
          <w:szCs w:val="24"/>
        </w:rPr>
      </w:pPr>
      <w:r w:rsidRPr="00B7791C">
        <w:rPr>
          <w:rFonts w:ascii="Times New Roman" w:hAnsi="Times New Roman" w:cs="Times New Roman"/>
          <w:sz w:val="24"/>
          <w:szCs w:val="24"/>
        </w:rPr>
        <w:t xml:space="preserve">Pirkimo vertė – </w:t>
      </w:r>
      <w:r w:rsidRPr="00585062">
        <w:rPr>
          <w:rFonts w:ascii="Times New Roman" w:hAnsi="Times New Roman" w:cs="Times New Roman"/>
          <w:b/>
          <w:bCs/>
          <w:sz w:val="24"/>
          <w:szCs w:val="24"/>
        </w:rPr>
        <w:t xml:space="preserve">ne daugiau kaip </w:t>
      </w:r>
      <w:bookmarkStart w:id="1" w:name="_Hlk189765958"/>
      <w:r w:rsidR="00FC194F">
        <w:rPr>
          <w:rFonts w:ascii="Times New Roman" w:hAnsi="Times New Roman" w:cs="Times New Roman"/>
          <w:b/>
          <w:bCs/>
          <w:sz w:val="24"/>
          <w:szCs w:val="24"/>
        </w:rPr>
        <w:t xml:space="preserve"> 24200</w:t>
      </w:r>
      <w:r>
        <w:rPr>
          <w:rFonts w:ascii="Times New Roman" w:hAnsi="Times New Roman" w:cs="Times New Roman"/>
          <w:b/>
          <w:bCs/>
          <w:sz w:val="24"/>
          <w:szCs w:val="24"/>
        </w:rPr>
        <w:t>,00</w:t>
      </w:r>
      <w:r w:rsidRPr="00DE208E">
        <w:rPr>
          <w:rFonts w:ascii="Times New Roman" w:hAnsi="Times New Roman" w:cs="Times New Roman"/>
          <w:b/>
          <w:bCs/>
          <w:sz w:val="24"/>
          <w:szCs w:val="24"/>
        </w:rPr>
        <w:t xml:space="preserve"> </w:t>
      </w:r>
      <w:bookmarkEnd w:id="1"/>
      <w:r w:rsidRPr="00585062">
        <w:rPr>
          <w:rFonts w:ascii="Times New Roman" w:hAnsi="Times New Roman" w:cs="Times New Roman"/>
          <w:b/>
          <w:bCs/>
          <w:sz w:val="24"/>
          <w:szCs w:val="24"/>
        </w:rPr>
        <w:t>Eur su PVM (</w:t>
      </w:r>
      <w:r>
        <w:rPr>
          <w:rFonts w:ascii="Times New Roman" w:hAnsi="Times New Roman" w:cs="Times New Roman"/>
          <w:b/>
          <w:bCs/>
          <w:sz w:val="24"/>
          <w:szCs w:val="24"/>
        </w:rPr>
        <w:t>d</w:t>
      </w:r>
      <w:r w:rsidR="00FC194F">
        <w:rPr>
          <w:rFonts w:ascii="Times New Roman" w:hAnsi="Times New Roman" w:cs="Times New Roman"/>
          <w:b/>
          <w:bCs/>
          <w:sz w:val="24"/>
          <w:szCs w:val="24"/>
        </w:rPr>
        <w:t>videšimt keturi</w:t>
      </w:r>
      <w:r>
        <w:rPr>
          <w:rFonts w:ascii="Times New Roman" w:hAnsi="Times New Roman" w:cs="Times New Roman"/>
          <w:b/>
          <w:bCs/>
          <w:sz w:val="24"/>
          <w:szCs w:val="24"/>
        </w:rPr>
        <w:t xml:space="preserve"> </w:t>
      </w:r>
      <w:r w:rsidRPr="00585062">
        <w:rPr>
          <w:rFonts w:ascii="Times New Roman" w:hAnsi="Times New Roman" w:cs="Times New Roman"/>
          <w:b/>
          <w:bCs/>
          <w:sz w:val="24"/>
          <w:szCs w:val="24"/>
        </w:rPr>
        <w:t>tūkstan</w:t>
      </w:r>
      <w:r>
        <w:rPr>
          <w:rFonts w:ascii="Times New Roman" w:hAnsi="Times New Roman" w:cs="Times New Roman"/>
          <w:b/>
          <w:bCs/>
          <w:sz w:val="24"/>
          <w:szCs w:val="24"/>
        </w:rPr>
        <w:t>či</w:t>
      </w:r>
      <w:r w:rsidR="00FC194F">
        <w:rPr>
          <w:rFonts w:ascii="Times New Roman" w:hAnsi="Times New Roman" w:cs="Times New Roman"/>
          <w:b/>
          <w:bCs/>
          <w:sz w:val="24"/>
          <w:szCs w:val="24"/>
        </w:rPr>
        <w:t>ai</w:t>
      </w:r>
      <w:r>
        <w:rPr>
          <w:rFonts w:ascii="Times New Roman" w:hAnsi="Times New Roman" w:cs="Times New Roman"/>
          <w:b/>
          <w:bCs/>
          <w:sz w:val="24"/>
          <w:szCs w:val="24"/>
        </w:rPr>
        <w:t xml:space="preserve"> d</w:t>
      </w:r>
      <w:r w:rsidR="00FC194F">
        <w:rPr>
          <w:rFonts w:ascii="Times New Roman" w:hAnsi="Times New Roman" w:cs="Times New Roman"/>
          <w:b/>
          <w:bCs/>
          <w:sz w:val="24"/>
          <w:szCs w:val="24"/>
        </w:rPr>
        <w:t>u</w:t>
      </w:r>
      <w:r w:rsidRPr="00585062">
        <w:rPr>
          <w:rFonts w:ascii="Times New Roman" w:hAnsi="Times New Roman" w:cs="Times New Roman"/>
          <w:b/>
          <w:bCs/>
          <w:sz w:val="24"/>
          <w:szCs w:val="24"/>
        </w:rPr>
        <w:t xml:space="preserve"> šimtai</w:t>
      </w:r>
      <w:r w:rsidR="00FC194F">
        <w:rPr>
          <w:rFonts w:ascii="Times New Roman" w:hAnsi="Times New Roman" w:cs="Times New Roman"/>
          <w:b/>
          <w:bCs/>
          <w:sz w:val="24"/>
          <w:szCs w:val="24"/>
        </w:rPr>
        <w:t xml:space="preserve"> </w:t>
      </w:r>
      <w:r w:rsidRPr="00585062">
        <w:rPr>
          <w:rFonts w:ascii="Times New Roman" w:hAnsi="Times New Roman" w:cs="Times New Roman"/>
          <w:b/>
          <w:bCs/>
          <w:sz w:val="24"/>
          <w:szCs w:val="24"/>
        </w:rPr>
        <w:t>eur</w:t>
      </w:r>
      <w:r w:rsidR="00FC194F">
        <w:rPr>
          <w:rFonts w:ascii="Times New Roman" w:hAnsi="Times New Roman" w:cs="Times New Roman"/>
          <w:b/>
          <w:bCs/>
          <w:sz w:val="24"/>
          <w:szCs w:val="24"/>
        </w:rPr>
        <w:t xml:space="preserve">ų </w:t>
      </w:r>
      <w:r>
        <w:rPr>
          <w:rFonts w:ascii="Times New Roman" w:hAnsi="Times New Roman" w:cs="Times New Roman"/>
          <w:b/>
          <w:bCs/>
          <w:sz w:val="24"/>
          <w:szCs w:val="24"/>
        </w:rPr>
        <w:t xml:space="preserve">00 </w:t>
      </w:r>
      <w:r w:rsidRPr="00585062">
        <w:rPr>
          <w:rFonts w:ascii="Times New Roman" w:hAnsi="Times New Roman" w:cs="Times New Roman"/>
          <w:b/>
          <w:bCs/>
          <w:sz w:val="24"/>
          <w:szCs w:val="24"/>
        </w:rPr>
        <w:t>ct su PVM)</w:t>
      </w:r>
      <w:r w:rsidRPr="00B7791C">
        <w:rPr>
          <w:rFonts w:ascii="Times New Roman" w:hAnsi="Times New Roman" w:cs="Times New Roman"/>
          <w:sz w:val="24"/>
          <w:szCs w:val="24"/>
        </w:rPr>
        <w:t xml:space="preserve"> arba ne daugiau kaip </w:t>
      </w:r>
      <w:r w:rsidR="00FC194F">
        <w:rPr>
          <w:rFonts w:ascii="Times New Roman" w:hAnsi="Times New Roman" w:cs="Times New Roman"/>
          <w:sz w:val="24"/>
          <w:szCs w:val="24"/>
        </w:rPr>
        <w:t>20000</w:t>
      </w:r>
      <w:r w:rsidRPr="00DE208E">
        <w:rPr>
          <w:rFonts w:ascii="Times New Roman" w:hAnsi="Times New Roman" w:cs="Times New Roman"/>
          <w:sz w:val="24"/>
          <w:szCs w:val="24"/>
        </w:rPr>
        <w:t xml:space="preserve">,00 </w:t>
      </w:r>
      <w:r w:rsidRPr="00B7791C">
        <w:rPr>
          <w:rFonts w:ascii="Times New Roman" w:hAnsi="Times New Roman" w:cs="Times New Roman"/>
          <w:sz w:val="24"/>
          <w:szCs w:val="24"/>
        </w:rPr>
        <w:t>Eur be PVM (</w:t>
      </w:r>
      <w:r w:rsidR="00FC194F">
        <w:rPr>
          <w:rFonts w:ascii="Times New Roman" w:hAnsi="Times New Roman" w:cs="Times New Roman"/>
          <w:sz w:val="24"/>
          <w:szCs w:val="24"/>
        </w:rPr>
        <w:t>dvidešimt</w:t>
      </w:r>
      <w:r w:rsidRPr="00B7791C">
        <w:rPr>
          <w:rFonts w:ascii="Times New Roman" w:hAnsi="Times New Roman" w:cs="Times New Roman"/>
          <w:sz w:val="24"/>
          <w:szCs w:val="24"/>
        </w:rPr>
        <w:t xml:space="preserve"> tūkstanči</w:t>
      </w:r>
      <w:r>
        <w:rPr>
          <w:rFonts w:ascii="Times New Roman" w:hAnsi="Times New Roman" w:cs="Times New Roman"/>
          <w:sz w:val="24"/>
          <w:szCs w:val="24"/>
        </w:rPr>
        <w:t>ų</w:t>
      </w:r>
      <w:r w:rsidR="00FC194F">
        <w:rPr>
          <w:rFonts w:ascii="Times New Roman" w:hAnsi="Times New Roman" w:cs="Times New Roman"/>
          <w:sz w:val="24"/>
          <w:szCs w:val="24"/>
        </w:rPr>
        <w:t xml:space="preserve"> </w:t>
      </w:r>
      <w:r w:rsidRPr="00B7791C">
        <w:rPr>
          <w:rFonts w:ascii="Times New Roman" w:hAnsi="Times New Roman" w:cs="Times New Roman"/>
          <w:sz w:val="24"/>
          <w:szCs w:val="24"/>
        </w:rPr>
        <w:t>eur</w:t>
      </w:r>
      <w:r>
        <w:rPr>
          <w:rFonts w:ascii="Times New Roman" w:hAnsi="Times New Roman" w:cs="Times New Roman"/>
          <w:sz w:val="24"/>
          <w:szCs w:val="24"/>
        </w:rPr>
        <w:t>ų</w:t>
      </w:r>
      <w:r w:rsidRPr="00B7791C">
        <w:rPr>
          <w:rFonts w:ascii="Times New Roman" w:hAnsi="Times New Roman" w:cs="Times New Roman"/>
          <w:sz w:val="24"/>
          <w:szCs w:val="24"/>
        </w:rPr>
        <w:t xml:space="preserve"> </w:t>
      </w:r>
      <w:r>
        <w:rPr>
          <w:rFonts w:ascii="Times New Roman" w:hAnsi="Times New Roman" w:cs="Times New Roman"/>
          <w:sz w:val="24"/>
          <w:szCs w:val="24"/>
        </w:rPr>
        <w:t>00</w:t>
      </w:r>
      <w:r w:rsidRPr="00B7791C">
        <w:rPr>
          <w:rFonts w:ascii="Times New Roman" w:hAnsi="Times New Roman" w:cs="Times New Roman"/>
          <w:sz w:val="24"/>
          <w:szCs w:val="24"/>
        </w:rPr>
        <w:t xml:space="preserve"> ct be PVM).</w:t>
      </w:r>
    </w:p>
    <w:p w14:paraId="227B998F" w14:textId="4681BD52" w:rsidR="00FC194F" w:rsidRDefault="00FC194F" w:rsidP="00FC194F">
      <w:pPr>
        <w:spacing w:after="0" w:line="240" w:lineRule="auto"/>
        <w:ind w:firstLine="567"/>
        <w:jc w:val="both"/>
        <w:rPr>
          <w:rFonts w:ascii="Times New Roman" w:hAnsi="Times New Roman" w:cs="Times New Roman"/>
          <w:sz w:val="24"/>
          <w:szCs w:val="24"/>
        </w:rPr>
      </w:pPr>
      <w:r w:rsidRPr="00F23B69">
        <w:rPr>
          <w:rFonts w:ascii="Times New Roman" w:hAnsi="Times New Roman" w:cs="Times New Roman"/>
          <w:sz w:val="24"/>
          <w:szCs w:val="24"/>
        </w:rPr>
        <w:t>Pasiūlymo vertinimo kriterijai: mažiausia kaina</w:t>
      </w:r>
      <w:r w:rsidR="00740F56">
        <w:rPr>
          <w:rFonts w:ascii="Times New Roman" w:hAnsi="Times New Roman" w:cs="Times New Roman"/>
          <w:sz w:val="24"/>
          <w:szCs w:val="24"/>
        </w:rPr>
        <w:t>.</w:t>
      </w:r>
    </w:p>
    <w:p w14:paraId="100C2951" w14:textId="0BD51934" w:rsidR="00FC194F" w:rsidRDefault="00FC194F" w:rsidP="00FC194F">
      <w:pPr>
        <w:spacing w:after="0" w:line="240" w:lineRule="auto"/>
        <w:ind w:firstLine="567"/>
        <w:jc w:val="both"/>
        <w:rPr>
          <w:rFonts w:ascii="Times New Roman" w:hAnsi="Times New Roman" w:cs="Times New Roman"/>
          <w:sz w:val="24"/>
          <w:szCs w:val="24"/>
        </w:rPr>
      </w:pPr>
      <w:r w:rsidRPr="00F23B69">
        <w:rPr>
          <w:rFonts w:ascii="Times New Roman" w:hAnsi="Times New Roman" w:cs="Times New Roman"/>
          <w:sz w:val="24"/>
          <w:szCs w:val="24"/>
        </w:rPr>
        <w:t>Sutarties įvykdymo užtikrinimas</w:t>
      </w:r>
      <w:r w:rsidR="00740F56">
        <w:rPr>
          <w:rFonts w:ascii="Times New Roman" w:hAnsi="Times New Roman" w:cs="Times New Roman"/>
          <w:sz w:val="24"/>
          <w:szCs w:val="24"/>
        </w:rPr>
        <w:t xml:space="preserve"> </w:t>
      </w:r>
      <w:r>
        <w:rPr>
          <w:rFonts w:ascii="Times New Roman" w:hAnsi="Times New Roman" w:cs="Times New Roman"/>
          <w:sz w:val="24"/>
          <w:szCs w:val="24"/>
        </w:rPr>
        <w:t>ne</w:t>
      </w:r>
      <w:r w:rsidRPr="00F23B69">
        <w:rPr>
          <w:rFonts w:ascii="Times New Roman" w:hAnsi="Times New Roman" w:cs="Times New Roman"/>
          <w:sz w:val="24"/>
          <w:szCs w:val="24"/>
        </w:rPr>
        <w:t>reikalaujamas</w:t>
      </w:r>
      <w:r w:rsidR="00740F56">
        <w:rPr>
          <w:rFonts w:ascii="Times New Roman" w:hAnsi="Times New Roman" w:cs="Times New Roman"/>
          <w:sz w:val="24"/>
          <w:szCs w:val="24"/>
        </w:rPr>
        <w:t>.</w:t>
      </w:r>
    </w:p>
    <w:p w14:paraId="46855451" w14:textId="0AA2195B" w:rsidR="00740F56" w:rsidRDefault="00740F56" w:rsidP="00740F5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Prekių pristatymo terminas: 1</w:t>
      </w:r>
      <w:r w:rsidR="00ED6AEB">
        <w:rPr>
          <w:rFonts w:ascii="Times New Roman" w:hAnsi="Times New Roman" w:cs="Times New Roman"/>
          <w:sz w:val="24"/>
          <w:szCs w:val="24"/>
        </w:rPr>
        <w:t>5 darbo dienų</w:t>
      </w:r>
      <w:r>
        <w:rPr>
          <w:rFonts w:ascii="Times New Roman" w:hAnsi="Times New Roman" w:cs="Times New Roman"/>
          <w:sz w:val="24"/>
          <w:szCs w:val="24"/>
        </w:rPr>
        <w:t xml:space="preserve"> nuo sutarties pasirašymo.</w:t>
      </w:r>
    </w:p>
    <w:p w14:paraId="5A86EDA1" w14:textId="18FA6D32" w:rsidR="006E7A5D" w:rsidRDefault="001B612A" w:rsidP="001B612A">
      <w:pPr>
        <w:spacing w:after="0" w:line="240" w:lineRule="auto"/>
        <w:ind w:firstLine="567"/>
        <w:jc w:val="both"/>
        <w:rPr>
          <w:rFonts w:ascii="Times New Roman" w:hAnsi="Times New Roman" w:cs="Times New Roman"/>
          <w:sz w:val="24"/>
          <w:szCs w:val="24"/>
        </w:rPr>
      </w:pPr>
      <w:r w:rsidRPr="00743BA1">
        <w:rPr>
          <w:rFonts w:ascii="Times New Roman" w:hAnsi="Times New Roman" w:cs="Times New Roman"/>
          <w:sz w:val="24"/>
          <w:szCs w:val="24"/>
        </w:rPr>
        <w:t>Prekių pristatymo vieta: Gedimino g. 65, LT-56124 Kaišiadorys.</w:t>
      </w:r>
    </w:p>
    <w:p w14:paraId="50AA4101" w14:textId="77777777" w:rsidR="00F013BF" w:rsidRDefault="00F013BF" w:rsidP="001B612A">
      <w:pPr>
        <w:spacing w:after="0" w:line="240" w:lineRule="auto"/>
        <w:ind w:firstLine="567"/>
        <w:jc w:val="both"/>
        <w:rPr>
          <w:rFonts w:ascii="Times New Roman" w:hAnsi="Times New Roman" w:cs="Times New Roman"/>
          <w:sz w:val="24"/>
          <w:szCs w:val="24"/>
        </w:rPr>
      </w:pPr>
    </w:p>
    <w:p w14:paraId="6F61CE54" w14:textId="6F07D58C" w:rsidR="006E7A5D" w:rsidRDefault="00740F56" w:rsidP="006E7A5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Pirkėjo</w:t>
      </w:r>
      <w:r w:rsidR="006E7A5D" w:rsidRPr="00F23B69">
        <w:rPr>
          <w:rFonts w:ascii="Times New Roman" w:hAnsi="Times New Roman" w:cs="Times New Roman"/>
          <w:sz w:val="24"/>
          <w:szCs w:val="24"/>
        </w:rPr>
        <w:t xml:space="preserve"> kontaktinis asmuo</w:t>
      </w:r>
      <w:r w:rsidR="006E7A5D">
        <w:rPr>
          <w:rFonts w:ascii="Times New Roman" w:hAnsi="Times New Roman" w:cs="Times New Roman"/>
          <w:sz w:val="24"/>
          <w:szCs w:val="24"/>
        </w:rPr>
        <w:t xml:space="preserve">: </w:t>
      </w:r>
      <w:bookmarkStart w:id="2" w:name="_Hlk189763938"/>
      <w:r w:rsidR="006E7A5D">
        <w:rPr>
          <w:rFonts w:ascii="Times New Roman" w:hAnsi="Times New Roman" w:cs="Times New Roman"/>
          <w:sz w:val="24"/>
          <w:szCs w:val="24"/>
        </w:rPr>
        <w:t xml:space="preserve">Rasa </w:t>
      </w:r>
      <w:r w:rsidR="006E7A5D" w:rsidRPr="00F23B69">
        <w:rPr>
          <w:rFonts w:ascii="Times New Roman" w:hAnsi="Times New Roman" w:cs="Times New Roman"/>
          <w:sz w:val="24"/>
          <w:szCs w:val="24"/>
        </w:rPr>
        <w:t>Suslavičienė, ugdymo aprūpinimo skyriaus vedėja</w:t>
      </w:r>
      <w:r w:rsidR="006E7A5D">
        <w:rPr>
          <w:rFonts w:ascii="Times New Roman" w:hAnsi="Times New Roman" w:cs="Times New Roman"/>
          <w:sz w:val="24"/>
          <w:szCs w:val="24"/>
        </w:rPr>
        <w:t xml:space="preserve">, </w:t>
      </w:r>
      <w:r w:rsidR="006E7A5D" w:rsidRPr="00F23B69">
        <w:rPr>
          <w:rFonts w:ascii="Times New Roman" w:hAnsi="Times New Roman" w:cs="Times New Roman"/>
          <w:sz w:val="24"/>
          <w:szCs w:val="24"/>
        </w:rPr>
        <w:t>tel. +370 612 53953, el. p</w:t>
      </w:r>
      <w:r w:rsidR="006E7A5D">
        <w:rPr>
          <w:rFonts w:ascii="Times New Roman" w:hAnsi="Times New Roman" w:cs="Times New Roman"/>
          <w:sz w:val="24"/>
          <w:szCs w:val="24"/>
        </w:rPr>
        <w:t>aštas</w:t>
      </w:r>
      <w:r w:rsidR="006E7A5D" w:rsidRPr="00F23B69">
        <w:rPr>
          <w:rFonts w:ascii="Times New Roman" w:hAnsi="Times New Roman" w:cs="Times New Roman"/>
          <w:sz w:val="24"/>
          <w:szCs w:val="24"/>
        </w:rPr>
        <w:t xml:space="preserve"> </w:t>
      </w:r>
      <w:hyperlink r:id="rId5" w:history="1">
        <w:r w:rsidR="006E7A5D" w:rsidRPr="00BD739E">
          <w:rPr>
            <w:rStyle w:val="Hipersaitas"/>
            <w:rFonts w:ascii="Times New Roman" w:hAnsi="Times New Roman" w:cs="Times New Roman"/>
            <w:sz w:val="24"/>
            <w:szCs w:val="24"/>
          </w:rPr>
          <w:t>rasa.suslaviciene@a.brazausko-gimnazija.lt</w:t>
        </w:r>
      </w:hyperlink>
      <w:bookmarkEnd w:id="2"/>
      <w:r w:rsidR="007C6691">
        <w:rPr>
          <w:rFonts w:ascii="Times New Roman" w:hAnsi="Times New Roman" w:cs="Times New Roman"/>
          <w:sz w:val="24"/>
          <w:szCs w:val="24"/>
        </w:rPr>
        <w:t>.</w:t>
      </w:r>
    </w:p>
    <w:p w14:paraId="61C8C6DE" w14:textId="77777777" w:rsidR="007C6691" w:rsidRDefault="007C6691" w:rsidP="006E7A5D">
      <w:pPr>
        <w:spacing w:after="0" w:line="240" w:lineRule="auto"/>
        <w:ind w:firstLine="567"/>
        <w:jc w:val="both"/>
        <w:rPr>
          <w:rFonts w:ascii="Times New Roman" w:hAnsi="Times New Roman" w:cs="Times New Roman"/>
          <w:sz w:val="24"/>
          <w:szCs w:val="24"/>
        </w:rPr>
      </w:pPr>
    </w:p>
    <w:p w14:paraId="60C9583F" w14:textId="5E3D43BE" w:rsidR="009415D7" w:rsidRDefault="006E7A5D" w:rsidP="006E7A5D">
      <w:pPr>
        <w:tabs>
          <w:tab w:val="left" w:pos="567"/>
        </w:tabs>
        <w:spacing w:after="0" w:line="240" w:lineRule="auto"/>
        <w:jc w:val="both"/>
        <w:rPr>
          <w:rFonts w:ascii="Times New Roman" w:eastAsia="Times New Roman" w:hAnsi="Times New Roman" w:cs="Times New Roman"/>
          <w:b/>
          <w:bCs/>
          <w:color w:val="000000"/>
          <w:kern w:val="0"/>
          <w:sz w:val="24"/>
          <w:szCs w:val="24"/>
          <w:lang w:eastAsia="lt-LT"/>
          <w14:ligatures w14:val="none"/>
        </w:rPr>
      </w:pPr>
      <w:r>
        <w:rPr>
          <w:rFonts w:ascii="Times New Roman" w:eastAsia="Times New Roman" w:hAnsi="Times New Roman" w:cs="Times New Roman"/>
          <w:b/>
          <w:bCs/>
          <w:color w:val="000000"/>
          <w:kern w:val="0"/>
          <w:sz w:val="24"/>
          <w:szCs w:val="24"/>
          <w:lang w:eastAsia="lt-LT"/>
          <w14:ligatures w14:val="none"/>
        </w:rPr>
        <w:t xml:space="preserve">         </w:t>
      </w:r>
      <w:r w:rsidRPr="007C6691">
        <w:rPr>
          <w:rFonts w:ascii="Times New Roman" w:eastAsia="Times New Roman" w:hAnsi="Times New Roman" w:cs="Times New Roman"/>
          <w:b/>
          <w:bCs/>
          <w:color w:val="000000"/>
          <w:kern w:val="0"/>
          <w:sz w:val="24"/>
          <w:szCs w:val="24"/>
          <w:lang w:eastAsia="lt-LT"/>
          <w14:ligatures w14:val="none"/>
        </w:rPr>
        <w:t>Bendrieji reikalavimai</w:t>
      </w:r>
      <w:r w:rsidR="00FC194F" w:rsidRPr="007C6691">
        <w:rPr>
          <w:rFonts w:ascii="Times New Roman" w:eastAsia="Times New Roman" w:hAnsi="Times New Roman" w:cs="Times New Roman"/>
          <w:b/>
          <w:bCs/>
          <w:color w:val="000000"/>
          <w:kern w:val="0"/>
          <w:sz w:val="24"/>
          <w:szCs w:val="24"/>
          <w:lang w:eastAsia="lt-LT"/>
          <w14:ligatures w14:val="none"/>
        </w:rPr>
        <w:t>:</w:t>
      </w:r>
    </w:p>
    <w:p w14:paraId="112955E3" w14:textId="77777777" w:rsidR="00CA3C15" w:rsidRDefault="00CA3C15" w:rsidP="006E7A5D">
      <w:pPr>
        <w:tabs>
          <w:tab w:val="left" w:pos="567"/>
        </w:tabs>
        <w:spacing w:after="0" w:line="240" w:lineRule="auto"/>
        <w:jc w:val="both"/>
        <w:rPr>
          <w:rFonts w:ascii="Times New Roman" w:eastAsia="Times New Roman" w:hAnsi="Times New Roman" w:cs="Times New Roman"/>
          <w:b/>
          <w:bCs/>
          <w:color w:val="000000"/>
          <w:kern w:val="0"/>
          <w:sz w:val="24"/>
          <w:szCs w:val="24"/>
          <w:lang w:eastAsia="lt-LT"/>
          <w14:ligatures w14:val="none"/>
        </w:rPr>
      </w:pPr>
    </w:p>
    <w:tbl>
      <w:tblPr>
        <w:tblStyle w:val="Lentelstinklelis"/>
        <w:tblW w:w="9634" w:type="dxa"/>
        <w:tblLook w:val="04A0" w:firstRow="1" w:lastRow="0" w:firstColumn="1" w:lastColumn="0" w:noHBand="0" w:noVBand="1"/>
      </w:tblPr>
      <w:tblGrid>
        <w:gridCol w:w="571"/>
        <w:gridCol w:w="4386"/>
        <w:gridCol w:w="2258"/>
        <w:gridCol w:w="2419"/>
      </w:tblGrid>
      <w:tr w:rsidR="00CA3C15" w:rsidRPr="007E3100" w14:paraId="51CECC4C" w14:textId="77777777" w:rsidTr="004B0551">
        <w:tc>
          <w:tcPr>
            <w:tcW w:w="571" w:type="dxa"/>
          </w:tcPr>
          <w:p w14:paraId="75FD1564" w14:textId="78DF8AD1" w:rsidR="005C6A6E" w:rsidRPr="007E3100" w:rsidRDefault="005C6A6E" w:rsidP="00A962A4">
            <w:pPr>
              <w:tabs>
                <w:tab w:val="left" w:pos="567"/>
              </w:tabs>
              <w:rPr>
                <w:rFonts w:ascii="Times New Roman" w:eastAsia="Times New Roman" w:hAnsi="Times New Roman" w:cs="Times New Roman"/>
                <w:b/>
                <w:bCs/>
                <w:kern w:val="0"/>
                <w:sz w:val="24"/>
                <w:szCs w:val="24"/>
                <w:lang w:eastAsia="lt-LT"/>
                <w14:ligatures w14:val="none"/>
              </w:rPr>
            </w:pPr>
            <w:bookmarkStart w:id="3" w:name="_Hlk192791165"/>
            <w:r w:rsidRPr="007E3100">
              <w:rPr>
                <w:rFonts w:ascii="Times New Roman" w:eastAsia="Times New Roman" w:hAnsi="Times New Roman" w:cs="Times New Roman"/>
                <w:b/>
                <w:bCs/>
                <w:kern w:val="0"/>
                <w:sz w:val="24"/>
                <w:szCs w:val="24"/>
                <w:lang w:eastAsia="lt-LT"/>
                <w14:ligatures w14:val="none"/>
              </w:rPr>
              <w:t>Eil. Nr.</w:t>
            </w:r>
          </w:p>
        </w:tc>
        <w:tc>
          <w:tcPr>
            <w:tcW w:w="4386" w:type="dxa"/>
            <w:vAlign w:val="center"/>
          </w:tcPr>
          <w:p w14:paraId="27350673" w14:textId="4FEDEF2B" w:rsidR="005C6A6E" w:rsidRPr="007E3100" w:rsidRDefault="005C6A6E" w:rsidP="007E3100">
            <w:pPr>
              <w:tabs>
                <w:tab w:val="left" w:pos="567"/>
              </w:tabs>
              <w:jc w:val="center"/>
              <w:rPr>
                <w:rFonts w:ascii="Times New Roman" w:eastAsia="Times New Roman" w:hAnsi="Times New Roman" w:cs="Times New Roman"/>
                <w:b/>
                <w:bCs/>
                <w:kern w:val="0"/>
                <w:sz w:val="24"/>
                <w:szCs w:val="24"/>
                <w:lang w:eastAsia="lt-LT"/>
                <w14:ligatures w14:val="none"/>
              </w:rPr>
            </w:pPr>
            <w:r w:rsidRPr="007E3100">
              <w:rPr>
                <w:rFonts w:ascii="Times New Roman" w:eastAsia="Times New Roman" w:hAnsi="Times New Roman" w:cs="Times New Roman"/>
                <w:b/>
                <w:bCs/>
                <w:kern w:val="0"/>
                <w:sz w:val="24"/>
                <w:szCs w:val="24"/>
                <w:lang w:eastAsia="lt-LT"/>
                <w14:ligatures w14:val="none"/>
              </w:rPr>
              <w:t>Parametrai</w:t>
            </w:r>
          </w:p>
        </w:tc>
        <w:tc>
          <w:tcPr>
            <w:tcW w:w="2258" w:type="dxa"/>
            <w:vAlign w:val="center"/>
          </w:tcPr>
          <w:p w14:paraId="38453707" w14:textId="3A29870B" w:rsidR="005C6A6E" w:rsidRPr="007E3100" w:rsidRDefault="005C6A6E" w:rsidP="007E3100">
            <w:pPr>
              <w:tabs>
                <w:tab w:val="left" w:pos="567"/>
              </w:tabs>
              <w:jc w:val="center"/>
              <w:rPr>
                <w:rFonts w:ascii="Times New Roman" w:eastAsia="Times New Roman" w:hAnsi="Times New Roman" w:cs="Times New Roman"/>
                <w:b/>
                <w:bCs/>
                <w:kern w:val="0"/>
                <w:sz w:val="24"/>
                <w:szCs w:val="24"/>
                <w:lang w:eastAsia="lt-LT"/>
                <w14:ligatures w14:val="none"/>
              </w:rPr>
            </w:pPr>
            <w:r w:rsidRPr="007E3100">
              <w:rPr>
                <w:rFonts w:ascii="Times New Roman" w:eastAsia="Times New Roman" w:hAnsi="Times New Roman" w:cs="Times New Roman"/>
                <w:b/>
                <w:bCs/>
                <w:kern w:val="0"/>
                <w:sz w:val="24"/>
                <w:szCs w:val="24"/>
                <w:lang w:eastAsia="lt-LT"/>
                <w14:ligatures w14:val="none"/>
              </w:rPr>
              <w:t>Reikalavimai</w:t>
            </w:r>
          </w:p>
        </w:tc>
        <w:tc>
          <w:tcPr>
            <w:tcW w:w="2419" w:type="dxa"/>
            <w:vAlign w:val="center"/>
          </w:tcPr>
          <w:p w14:paraId="525CEBCC" w14:textId="219E99C4" w:rsidR="005C6A6E" w:rsidRPr="007E3100" w:rsidRDefault="00076B0E" w:rsidP="007E3100">
            <w:pPr>
              <w:tabs>
                <w:tab w:val="left" w:pos="567"/>
              </w:tabs>
              <w:jc w:val="center"/>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Tiekėjo siūlomi parametrai</w:t>
            </w:r>
          </w:p>
        </w:tc>
      </w:tr>
      <w:bookmarkEnd w:id="3"/>
      <w:tr w:rsidR="00697D1A" w:rsidRPr="007E3100" w14:paraId="34FEE8BA" w14:textId="77777777" w:rsidTr="00697D1A">
        <w:tc>
          <w:tcPr>
            <w:tcW w:w="571" w:type="dxa"/>
          </w:tcPr>
          <w:p w14:paraId="41D088D4" w14:textId="77777777" w:rsidR="00697D1A" w:rsidRPr="00A962A4" w:rsidRDefault="00697D1A" w:rsidP="00A962A4">
            <w:pPr>
              <w:pStyle w:val="Sraopastraipa"/>
              <w:numPr>
                <w:ilvl w:val="0"/>
                <w:numId w:val="4"/>
              </w:numPr>
              <w:ind w:left="357" w:right="-144"/>
              <w:rPr>
                <w:rFonts w:ascii="Times New Roman" w:eastAsia="Times New Roman" w:hAnsi="Times New Roman" w:cs="Times New Roman"/>
                <w:kern w:val="0"/>
                <w:sz w:val="24"/>
                <w:szCs w:val="24"/>
                <w:lang w:eastAsia="lt-LT"/>
                <w14:ligatures w14:val="none"/>
              </w:rPr>
            </w:pPr>
          </w:p>
        </w:tc>
        <w:tc>
          <w:tcPr>
            <w:tcW w:w="4386" w:type="dxa"/>
          </w:tcPr>
          <w:p w14:paraId="05805BA0" w14:textId="092A9631" w:rsidR="00697D1A" w:rsidRPr="007E3100" w:rsidRDefault="00697D1A" w:rsidP="007E3100">
            <w:pPr>
              <w:tabs>
                <w:tab w:val="left" w:pos="567"/>
              </w:tabs>
              <w:rPr>
                <w:rFonts w:ascii="Times New Roman" w:eastAsia="Times New Roman" w:hAnsi="Times New Roman" w:cs="Times New Roman"/>
                <w:b/>
                <w:bCs/>
                <w:kern w:val="0"/>
                <w:sz w:val="24"/>
                <w:szCs w:val="24"/>
                <w:lang w:eastAsia="lt-LT"/>
                <w14:ligatures w14:val="none"/>
              </w:rPr>
            </w:pPr>
            <w:r w:rsidRPr="007E3100">
              <w:rPr>
                <w:rFonts w:ascii="Times New Roman" w:eastAsia="Times New Roman" w:hAnsi="Times New Roman" w:cs="Times New Roman"/>
                <w:b/>
                <w:bCs/>
                <w:kern w:val="0"/>
                <w:sz w:val="24"/>
                <w:szCs w:val="24"/>
                <w:lang w:eastAsia="lt-LT"/>
                <w14:ligatures w14:val="none"/>
              </w:rPr>
              <w:t>Ne mažiau nei 16“ įstrižainės nešiojamasis kompiuteris</w:t>
            </w:r>
          </w:p>
        </w:tc>
        <w:tc>
          <w:tcPr>
            <w:tcW w:w="4677" w:type="dxa"/>
            <w:gridSpan w:val="2"/>
            <w:vAlign w:val="center"/>
          </w:tcPr>
          <w:p w14:paraId="636BADFF" w14:textId="3AC6BD49" w:rsidR="00697D1A" w:rsidRPr="00697D1A" w:rsidRDefault="00697D1A" w:rsidP="00983776">
            <w:pPr>
              <w:tabs>
                <w:tab w:val="left" w:pos="567"/>
              </w:tabs>
              <w:rPr>
                <w:rFonts w:ascii="Times New Roman" w:eastAsia="Times New Roman" w:hAnsi="Times New Roman" w:cs="Times New Roman"/>
                <w:b/>
                <w:bCs/>
                <w:kern w:val="0"/>
                <w:sz w:val="24"/>
                <w:szCs w:val="24"/>
                <w:lang w:eastAsia="lt-LT"/>
                <w14:ligatures w14:val="none"/>
              </w:rPr>
            </w:pPr>
            <w:r w:rsidRPr="00697D1A">
              <w:rPr>
                <w:rFonts w:ascii="Times New Roman" w:eastAsia="Times New Roman" w:hAnsi="Times New Roman" w:cs="Times New Roman"/>
                <w:kern w:val="0"/>
                <w:sz w:val="24"/>
                <w:szCs w:val="24"/>
                <w:lang w:eastAsia="lt-LT"/>
                <w14:ligatures w14:val="none"/>
              </w:rPr>
              <w:t>Nurodyti pavadinimą</w:t>
            </w:r>
          </w:p>
        </w:tc>
      </w:tr>
      <w:tr w:rsidR="00CA3C15" w:rsidRPr="007E3100" w14:paraId="0E58979D" w14:textId="77777777" w:rsidTr="004B0551">
        <w:tc>
          <w:tcPr>
            <w:tcW w:w="571" w:type="dxa"/>
          </w:tcPr>
          <w:p w14:paraId="313C4547" w14:textId="77777777" w:rsidR="005C6A6E" w:rsidRPr="00A962A4" w:rsidRDefault="005C6A6E"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32330049" w14:textId="7BCE674A"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 xml:space="preserve">Kompiuterio procesoriaus našumas pagal viešai publikuojamus Passmark performance CPU mark procesorių įvertinimo rezultatus, pateikiamus http://www.cpubenchmark.net/cpu_list.php </w:t>
            </w:r>
          </w:p>
        </w:tc>
        <w:tc>
          <w:tcPr>
            <w:tcW w:w="2258" w:type="dxa"/>
          </w:tcPr>
          <w:p w14:paraId="1B9C8409" w14:textId="77777777" w:rsidR="0043751F" w:rsidRDefault="005C6A6E"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 xml:space="preserve">Ne mažiau nei 11000. </w:t>
            </w:r>
          </w:p>
          <w:p w14:paraId="699ECCC1" w14:textId="78EC483F"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Nurodyti konkretų procesoriaus modelį. Procesoriaus sparta negali būti dirbtinai padidinta.</w:t>
            </w:r>
          </w:p>
        </w:tc>
        <w:tc>
          <w:tcPr>
            <w:tcW w:w="2419" w:type="dxa"/>
          </w:tcPr>
          <w:p w14:paraId="0C21F8F5" w14:textId="77777777"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5526700B" w14:textId="77777777" w:rsidTr="004B0551">
        <w:tc>
          <w:tcPr>
            <w:tcW w:w="571" w:type="dxa"/>
          </w:tcPr>
          <w:p w14:paraId="0F6DC653" w14:textId="77777777" w:rsidR="005C6A6E" w:rsidRPr="00A962A4" w:rsidRDefault="005C6A6E"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77BD15E2" w14:textId="3D398FE3"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 xml:space="preserve">Kompiuterio procesoriaus išleidimo į rinką data </w:t>
            </w:r>
          </w:p>
        </w:tc>
        <w:tc>
          <w:tcPr>
            <w:tcW w:w="2258" w:type="dxa"/>
          </w:tcPr>
          <w:p w14:paraId="2BFD739E" w14:textId="25D6D1C1"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Ne anksčiau nei 24 mėnesiai iki pristatymo</w:t>
            </w:r>
          </w:p>
        </w:tc>
        <w:tc>
          <w:tcPr>
            <w:tcW w:w="2419" w:type="dxa"/>
          </w:tcPr>
          <w:p w14:paraId="35493942" w14:textId="77777777"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024B01AE" w14:textId="77777777" w:rsidTr="004B0551">
        <w:tc>
          <w:tcPr>
            <w:tcW w:w="571" w:type="dxa"/>
          </w:tcPr>
          <w:p w14:paraId="0F72AF33" w14:textId="77777777" w:rsidR="005C6A6E" w:rsidRPr="00A962A4" w:rsidRDefault="005C6A6E"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3EA53262" w14:textId="662E8C7B" w:rsidR="005C6A6E" w:rsidRPr="007E3100" w:rsidRDefault="005C6A6E" w:rsidP="007E3100">
            <w:pPr>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 xml:space="preserve">Kompiuteryje turi būti įdiegta operacinė sistema Microsoft Windows Professional arba lygiavertė (OEM, naujausia versija užsakymo paskelbimo metu) </w:t>
            </w:r>
          </w:p>
        </w:tc>
        <w:tc>
          <w:tcPr>
            <w:tcW w:w="2258" w:type="dxa"/>
          </w:tcPr>
          <w:p w14:paraId="628AB204" w14:textId="2B4F947F"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Taip</w:t>
            </w:r>
          </w:p>
        </w:tc>
        <w:tc>
          <w:tcPr>
            <w:tcW w:w="2419" w:type="dxa"/>
          </w:tcPr>
          <w:p w14:paraId="7DDC2A2D" w14:textId="77777777"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712F6582" w14:textId="77777777" w:rsidTr="004B0551">
        <w:tc>
          <w:tcPr>
            <w:tcW w:w="571" w:type="dxa"/>
          </w:tcPr>
          <w:p w14:paraId="208128F1" w14:textId="77777777" w:rsidR="005C6A6E" w:rsidRPr="00A962A4" w:rsidRDefault="005C6A6E"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3627E8B8" w14:textId="22D04292"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 xml:space="preserve">Kompiuteris turi turėti to paties gamintojo parengtą valdymo ir administravimo programinę įrangą, kuri rodytų kompiuterio modelį ir serijos numerį ir leistų parsisiųsti ir atnaujinti kompiuterio tvarkykles ir programinę įrangą nenaudojant interneto naršyklės </w:t>
            </w:r>
          </w:p>
        </w:tc>
        <w:tc>
          <w:tcPr>
            <w:tcW w:w="2258" w:type="dxa"/>
          </w:tcPr>
          <w:p w14:paraId="3417991C" w14:textId="25A6987A"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Taip</w:t>
            </w:r>
          </w:p>
        </w:tc>
        <w:tc>
          <w:tcPr>
            <w:tcW w:w="2419" w:type="dxa"/>
          </w:tcPr>
          <w:p w14:paraId="08599ED7" w14:textId="77777777"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6A08A4A5" w14:textId="77777777" w:rsidTr="004B0551">
        <w:tc>
          <w:tcPr>
            <w:tcW w:w="571" w:type="dxa"/>
          </w:tcPr>
          <w:p w14:paraId="73CE670E" w14:textId="77777777" w:rsidR="005C6A6E" w:rsidRPr="00A962A4" w:rsidRDefault="005C6A6E"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42563066" w14:textId="2A96A67E"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 xml:space="preserve">Turi būti suteikta galimybė iš kompiuterio gamintojo interneto svetainės parsisiųsti siūlomo kompiuterio tvarkykles ir jų atnaujinimus </w:t>
            </w:r>
          </w:p>
        </w:tc>
        <w:tc>
          <w:tcPr>
            <w:tcW w:w="2258" w:type="dxa"/>
          </w:tcPr>
          <w:p w14:paraId="7F8BA2C6" w14:textId="1254E5CB"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Nurodyti kompiuterio gamintojo interneto svetainę</w:t>
            </w:r>
          </w:p>
        </w:tc>
        <w:tc>
          <w:tcPr>
            <w:tcW w:w="2419" w:type="dxa"/>
          </w:tcPr>
          <w:p w14:paraId="2AF09173" w14:textId="77777777"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4F384017" w14:textId="77777777" w:rsidTr="004B0551">
        <w:tc>
          <w:tcPr>
            <w:tcW w:w="571" w:type="dxa"/>
          </w:tcPr>
          <w:p w14:paraId="54C2E3DF" w14:textId="77777777" w:rsidR="005C6A6E" w:rsidRPr="00A962A4" w:rsidRDefault="005C6A6E"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68A12CCC" w14:textId="707E063D" w:rsidR="005C6A6E"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 xml:space="preserve">Procesoriaus architektūra </w:t>
            </w:r>
          </w:p>
        </w:tc>
        <w:tc>
          <w:tcPr>
            <w:tcW w:w="2258" w:type="dxa"/>
          </w:tcPr>
          <w:p w14:paraId="0A408CAB" w14:textId="2DC24387" w:rsidR="005C6A6E" w:rsidRPr="007E3100" w:rsidRDefault="00956460" w:rsidP="007E3100">
            <w:pPr>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 xml:space="preserve">Ne mažesnė nei 64 bitai </w:t>
            </w:r>
          </w:p>
        </w:tc>
        <w:tc>
          <w:tcPr>
            <w:tcW w:w="2419" w:type="dxa"/>
          </w:tcPr>
          <w:p w14:paraId="69612794" w14:textId="77777777"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3B896AA9" w14:textId="77777777" w:rsidTr="004B0551">
        <w:tc>
          <w:tcPr>
            <w:tcW w:w="571" w:type="dxa"/>
          </w:tcPr>
          <w:p w14:paraId="25C07F95" w14:textId="77777777" w:rsidR="005C6A6E" w:rsidRPr="00A962A4" w:rsidRDefault="005C6A6E"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3BFF9EB4" w14:textId="78B6A516" w:rsidR="005C6A6E"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Matinis ekranas</w:t>
            </w:r>
          </w:p>
        </w:tc>
        <w:tc>
          <w:tcPr>
            <w:tcW w:w="2258" w:type="dxa"/>
          </w:tcPr>
          <w:p w14:paraId="58782BE4" w14:textId="26B472C9" w:rsidR="005C6A6E"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 xml:space="preserve">Taip </w:t>
            </w:r>
          </w:p>
        </w:tc>
        <w:tc>
          <w:tcPr>
            <w:tcW w:w="2419" w:type="dxa"/>
          </w:tcPr>
          <w:p w14:paraId="1538B521" w14:textId="77777777"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2949F384" w14:textId="77777777" w:rsidTr="004B0551">
        <w:tc>
          <w:tcPr>
            <w:tcW w:w="571" w:type="dxa"/>
          </w:tcPr>
          <w:p w14:paraId="314EFA1F" w14:textId="77777777" w:rsidR="005C6A6E" w:rsidRPr="00A962A4" w:rsidRDefault="005C6A6E"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21CDADAA" w14:textId="0C435B95" w:rsidR="005C6A6E"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Ekrano įstrižainė</w:t>
            </w:r>
          </w:p>
        </w:tc>
        <w:tc>
          <w:tcPr>
            <w:tcW w:w="2258" w:type="dxa"/>
          </w:tcPr>
          <w:p w14:paraId="6A8C052F" w14:textId="3425DA6A" w:rsidR="005C6A6E" w:rsidRPr="007E3100" w:rsidRDefault="00F013BF"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N</w:t>
            </w:r>
            <w:r w:rsidR="00956460" w:rsidRPr="007E3100">
              <w:rPr>
                <w:rFonts w:ascii="Times New Roman" w:eastAsia="Times New Roman" w:hAnsi="Times New Roman" w:cs="Times New Roman"/>
                <w:kern w:val="0"/>
                <w:sz w:val="24"/>
                <w:szCs w:val="24"/>
                <w:lang w:eastAsia="lt-LT"/>
                <w14:ligatures w14:val="none"/>
              </w:rPr>
              <w:t>e mažiau kaip 16"</w:t>
            </w:r>
          </w:p>
        </w:tc>
        <w:tc>
          <w:tcPr>
            <w:tcW w:w="2419" w:type="dxa"/>
          </w:tcPr>
          <w:p w14:paraId="18AFBF48" w14:textId="77777777"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1197CE1B" w14:textId="77777777" w:rsidTr="004B0551">
        <w:tc>
          <w:tcPr>
            <w:tcW w:w="571" w:type="dxa"/>
          </w:tcPr>
          <w:p w14:paraId="1458C9F1" w14:textId="77777777" w:rsidR="005C6A6E" w:rsidRPr="00A962A4" w:rsidRDefault="005C6A6E"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21AAE579" w14:textId="6BAC760E" w:rsidR="005C6A6E" w:rsidRPr="007E3100" w:rsidRDefault="00956460" w:rsidP="007E3100">
            <w:pPr>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Ekrano taškų skaičius</w:t>
            </w:r>
          </w:p>
        </w:tc>
        <w:tc>
          <w:tcPr>
            <w:tcW w:w="2258" w:type="dxa"/>
          </w:tcPr>
          <w:p w14:paraId="3432211C" w14:textId="036347A8" w:rsidR="005C6A6E" w:rsidRPr="007E3100" w:rsidRDefault="00F013BF"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N</w:t>
            </w:r>
            <w:r w:rsidR="00956460" w:rsidRPr="007E3100">
              <w:rPr>
                <w:rFonts w:ascii="Times New Roman" w:eastAsia="Times New Roman" w:hAnsi="Times New Roman" w:cs="Times New Roman"/>
                <w:kern w:val="0"/>
                <w:sz w:val="24"/>
                <w:szCs w:val="24"/>
                <w:lang w:eastAsia="lt-LT"/>
                <w14:ligatures w14:val="none"/>
              </w:rPr>
              <w:t>e mažiau nei 1920 x 1080</w:t>
            </w:r>
          </w:p>
        </w:tc>
        <w:tc>
          <w:tcPr>
            <w:tcW w:w="2419" w:type="dxa"/>
          </w:tcPr>
          <w:p w14:paraId="022CF3F6" w14:textId="77777777"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1CE70C83" w14:textId="77777777" w:rsidTr="004B0551">
        <w:tc>
          <w:tcPr>
            <w:tcW w:w="571" w:type="dxa"/>
          </w:tcPr>
          <w:p w14:paraId="36E507FC" w14:textId="77777777" w:rsidR="005C6A6E" w:rsidRPr="00A962A4" w:rsidRDefault="005C6A6E"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07CA9BF6" w14:textId="480383C1" w:rsidR="005C6A6E"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 xml:space="preserve">Baterijos darbo laikas (pagal MobileMark® 2018 metodiką) </w:t>
            </w:r>
          </w:p>
        </w:tc>
        <w:tc>
          <w:tcPr>
            <w:tcW w:w="2258" w:type="dxa"/>
          </w:tcPr>
          <w:p w14:paraId="02CDCEB0" w14:textId="0349F9DF" w:rsidR="005C6A6E" w:rsidRPr="007E3100" w:rsidRDefault="00F013BF"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N</w:t>
            </w:r>
            <w:r w:rsidR="00956460" w:rsidRPr="007E3100">
              <w:rPr>
                <w:rFonts w:ascii="Times New Roman" w:eastAsia="Times New Roman" w:hAnsi="Times New Roman" w:cs="Times New Roman"/>
                <w:kern w:val="0"/>
                <w:sz w:val="24"/>
                <w:szCs w:val="24"/>
                <w:lang w:eastAsia="lt-LT"/>
                <w14:ligatures w14:val="none"/>
              </w:rPr>
              <w:t>e mažiau nei 4.0 val.</w:t>
            </w:r>
          </w:p>
        </w:tc>
        <w:tc>
          <w:tcPr>
            <w:tcW w:w="2419" w:type="dxa"/>
          </w:tcPr>
          <w:p w14:paraId="2C7EF0C2" w14:textId="77777777"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7DF9AF37" w14:textId="77777777" w:rsidTr="004B0551">
        <w:tc>
          <w:tcPr>
            <w:tcW w:w="571" w:type="dxa"/>
          </w:tcPr>
          <w:p w14:paraId="676E5F48" w14:textId="77777777" w:rsidR="005C6A6E" w:rsidRPr="00A962A4" w:rsidRDefault="005C6A6E"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66D7B363" w14:textId="6FE41557" w:rsidR="005C6A6E"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Operatyvinės atminties talpa</w:t>
            </w:r>
          </w:p>
        </w:tc>
        <w:tc>
          <w:tcPr>
            <w:tcW w:w="2258" w:type="dxa"/>
          </w:tcPr>
          <w:p w14:paraId="7C09C6D6" w14:textId="0CFACE14" w:rsidR="005C6A6E" w:rsidRPr="007E3100" w:rsidRDefault="00F013BF"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N</w:t>
            </w:r>
            <w:r w:rsidR="00956460" w:rsidRPr="007E3100">
              <w:rPr>
                <w:rFonts w:ascii="Times New Roman" w:eastAsia="Times New Roman" w:hAnsi="Times New Roman" w:cs="Times New Roman"/>
                <w:kern w:val="0"/>
                <w:sz w:val="24"/>
                <w:szCs w:val="24"/>
                <w:lang w:eastAsia="lt-LT"/>
                <w14:ligatures w14:val="none"/>
              </w:rPr>
              <w:t>e mažiau nei 16 GB, DIMM, DDR4, ne mažiau 2666 MHz</w:t>
            </w:r>
          </w:p>
        </w:tc>
        <w:tc>
          <w:tcPr>
            <w:tcW w:w="2419" w:type="dxa"/>
          </w:tcPr>
          <w:p w14:paraId="1E1DF2D6" w14:textId="77777777"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0E3B9712" w14:textId="77777777" w:rsidTr="004B0551">
        <w:tc>
          <w:tcPr>
            <w:tcW w:w="571" w:type="dxa"/>
          </w:tcPr>
          <w:p w14:paraId="0D727501" w14:textId="77777777" w:rsidR="005C6A6E" w:rsidRPr="00A962A4" w:rsidRDefault="005C6A6E"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6EC3C903" w14:textId="6632FF4C" w:rsidR="005C6A6E"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Maksimali operatyvinės atminties talpa</w:t>
            </w:r>
          </w:p>
        </w:tc>
        <w:tc>
          <w:tcPr>
            <w:tcW w:w="2258" w:type="dxa"/>
          </w:tcPr>
          <w:p w14:paraId="680377FE" w14:textId="60F72466" w:rsidR="005C6A6E" w:rsidRPr="007E3100" w:rsidRDefault="00F013BF" w:rsidP="007E3100">
            <w:pPr>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N</w:t>
            </w:r>
            <w:r w:rsidR="00956460" w:rsidRPr="007E3100">
              <w:rPr>
                <w:rFonts w:ascii="Times New Roman" w:eastAsia="Times New Roman" w:hAnsi="Times New Roman" w:cs="Times New Roman"/>
                <w:kern w:val="0"/>
                <w:sz w:val="24"/>
                <w:szCs w:val="24"/>
                <w:lang w:eastAsia="lt-LT"/>
                <w14:ligatures w14:val="none"/>
              </w:rPr>
              <w:t xml:space="preserve">e mažiau nei 64 GB </w:t>
            </w:r>
          </w:p>
        </w:tc>
        <w:tc>
          <w:tcPr>
            <w:tcW w:w="2419" w:type="dxa"/>
          </w:tcPr>
          <w:p w14:paraId="681F2782" w14:textId="77777777"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44F0F9DC" w14:textId="77777777" w:rsidTr="004B0551">
        <w:tc>
          <w:tcPr>
            <w:tcW w:w="571" w:type="dxa"/>
          </w:tcPr>
          <w:p w14:paraId="2FCE6CFB" w14:textId="77777777" w:rsidR="005C6A6E" w:rsidRPr="00A962A4" w:rsidRDefault="005C6A6E"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1F1F5626" w14:textId="6963CC76" w:rsidR="005C6A6E" w:rsidRPr="007E3100" w:rsidRDefault="00956460" w:rsidP="007E3100">
            <w:pPr>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SSD vidinio disko talpa</w:t>
            </w:r>
          </w:p>
        </w:tc>
        <w:tc>
          <w:tcPr>
            <w:tcW w:w="2258" w:type="dxa"/>
          </w:tcPr>
          <w:p w14:paraId="1038A3A9" w14:textId="741D4D9C" w:rsidR="005C6A6E" w:rsidRPr="007E3100" w:rsidRDefault="00F013BF"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N</w:t>
            </w:r>
            <w:r w:rsidR="00956460" w:rsidRPr="007E3100">
              <w:rPr>
                <w:rFonts w:ascii="Times New Roman" w:eastAsia="Times New Roman" w:hAnsi="Times New Roman" w:cs="Times New Roman"/>
                <w:kern w:val="0"/>
                <w:sz w:val="24"/>
                <w:szCs w:val="24"/>
                <w:lang w:eastAsia="lt-LT"/>
                <w14:ligatures w14:val="none"/>
              </w:rPr>
              <w:t>e mažiau nei 512 GB talpos (PCIe NVMe tipo)</w:t>
            </w:r>
          </w:p>
        </w:tc>
        <w:tc>
          <w:tcPr>
            <w:tcW w:w="2419" w:type="dxa"/>
          </w:tcPr>
          <w:p w14:paraId="67EB322E" w14:textId="77777777"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61D53B0C" w14:textId="77777777" w:rsidTr="004B0551">
        <w:tc>
          <w:tcPr>
            <w:tcW w:w="571" w:type="dxa"/>
          </w:tcPr>
          <w:p w14:paraId="78B42EB3" w14:textId="77777777" w:rsidR="005C6A6E" w:rsidRPr="00A962A4" w:rsidRDefault="005C6A6E"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6BAE3D05" w14:textId="6E7F6AFF" w:rsidR="005C6A6E"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Garso plokštė ir vidinis garsiakalbis garso atkūrimui</w:t>
            </w:r>
          </w:p>
        </w:tc>
        <w:tc>
          <w:tcPr>
            <w:tcW w:w="2258" w:type="dxa"/>
          </w:tcPr>
          <w:p w14:paraId="1667C954" w14:textId="70CEE4FA" w:rsidR="005C6A6E" w:rsidRPr="007E3100" w:rsidRDefault="00F013BF"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T</w:t>
            </w:r>
            <w:r w:rsidR="00956460" w:rsidRPr="007E3100">
              <w:rPr>
                <w:rFonts w:ascii="Times New Roman" w:eastAsia="Times New Roman" w:hAnsi="Times New Roman" w:cs="Times New Roman"/>
                <w:kern w:val="0"/>
                <w:sz w:val="24"/>
                <w:szCs w:val="24"/>
                <w:lang w:eastAsia="lt-LT"/>
                <w14:ligatures w14:val="none"/>
              </w:rPr>
              <w:t>aip</w:t>
            </w:r>
          </w:p>
        </w:tc>
        <w:tc>
          <w:tcPr>
            <w:tcW w:w="2419" w:type="dxa"/>
          </w:tcPr>
          <w:p w14:paraId="26A34D32" w14:textId="77777777"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2EA934BC" w14:textId="77777777" w:rsidTr="004B0551">
        <w:tc>
          <w:tcPr>
            <w:tcW w:w="571" w:type="dxa"/>
          </w:tcPr>
          <w:p w14:paraId="7DC67FC4" w14:textId="77777777" w:rsidR="005C6A6E" w:rsidRPr="00A962A4" w:rsidRDefault="005C6A6E"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162771D0" w14:textId="55D7F012" w:rsidR="005C6A6E"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Tinklo plokštė</w:t>
            </w:r>
          </w:p>
        </w:tc>
        <w:tc>
          <w:tcPr>
            <w:tcW w:w="2258" w:type="dxa"/>
          </w:tcPr>
          <w:p w14:paraId="0245F5A2" w14:textId="626289EF" w:rsidR="005C6A6E" w:rsidRPr="007E3100" w:rsidRDefault="00F013BF"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V</w:t>
            </w:r>
            <w:r w:rsidR="00956460" w:rsidRPr="007E3100">
              <w:rPr>
                <w:rFonts w:ascii="Times New Roman" w:eastAsia="Times New Roman" w:hAnsi="Times New Roman" w:cs="Times New Roman"/>
                <w:kern w:val="0"/>
                <w:sz w:val="24"/>
                <w:szCs w:val="24"/>
                <w:lang w:eastAsia="lt-LT"/>
                <w14:ligatures w14:val="none"/>
              </w:rPr>
              <w:t>idinė, 10/100/1000 Mbps, UTP, visiškas dupleksinis režimas, PXE. Wake-on-Lan palaikymas</w:t>
            </w:r>
          </w:p>
        </w:tc>
        <w:tc>
          <w:tcPr>
            <w:tcW w:w="2419" w:type="dxa"/>
          </w:tcPr>
          <w:p w14:paraId="50ECFCC0" w14:textId="77777777"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4C85773E" w14:textId="77777777" w:rsidTr="004B0551">
        <w:tc>
          <w:tcPr>
            <w:tcW w:w="571" w:type="dxa"/>
          </w:tcPr>
          <w:p w14:paraId="4FF2D037" w14:textId="77777777" w:rsidR="005C6A6E" w:rsidRPr="00A962A4" w:rsidRDefault="005C6A6E"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2C58D8C1" w14:textId="37B4087E" w:rsidR="005C6A6E"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WLAN tinklo plokštė</w:t>
            </w:r>
          </w:p>
        </w:tc>
        <w:tc>
          <w:tcPr>
            <w:tcW w:w="2258" w:type="dxa"/>
          </w:tcPr>
          <w:p w14:paraId="67803063" w14:textId="33862244" w:rsidR="005C6A6E"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IEEE 802.11ax, įrenginys ir antena integruoti į korpusą</w:t>
            </w:r>
          </w:p>
        </w:tc>
        <w:tc>
          <w:tcPr>
            <w:tcW w:w="2419" w:type="dxa"/>
          </w:tcPr>
          <w:p w14:paraId="3BCD42B9" w14:textId="77777777"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13C7791F" w14:textId="77777777" w:rsidTr="004B0551">
        <w:tc>
          <w:tcPr>
            <w:tcW w:w="571" w:type="dxa"/>
          </w:tcPr>
          <w:p w14:paraId="4F467480" w14:textId="77777777" w:rsidR="005C6A6E" w:rsidRPr="00A962A4" w:rsidRDefault="005C6A6E"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bookmarkStart w:id="4" w:name="_Hlk193993856"/>
          </w:p>
        </w:tc>
        <w:tc>
          <w:tcPr>
            <w:tcW w:w="4386" w:type="dxa"/>
          </w:tcPr>
          <w:p w14:paraId="373C5CAA" w14:textId="7E384F16" w:rsidR="005C6A6E" w:rsidRPr="007E3100" w:rsidRDefault="00E5351B"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Bendras išorinių USB (kurių versija ne žemesnė nei 3.0 ir/arba USB C ir/arba Thunderbolt 3) jungčių skaičius iš viso</w:t>
            </w:r>
          </w:p>
        </w:tc>
        <w:tc>
          <w:tcPr>
            <w:tcW w:w="2258" w:type="dxa"/>
          </w:tcPr>
          <w:p w14:paraId="21BBC91D" w14:textId="623E7576" w:rsidR="005C6A6E" w:rsidRPr="007E3100" w:rsidRDefault="00F013BF"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N</w:t>
            </w:r>
            <w:r w:rsidR="00E5351B" w:rsidRPr="007E3100">
              <w:rPr>
                <w:rFonts w:ascii="Times New Roman" w:eastAsia="Times New Roman" w:hAnsi="Times New Roman" w:cs="Times New Roman"/>
                <w:kern w:val="0"/>
                <w:sz w:val="24"/>
                <w:szCs w:val="24"/>
                <w:lang w:eastAsia="lt-LT"/>
                <w14:ligatures w14:val="none"/>
              </w:rPr>
              <w:t>e mažiau nei 4 vnt.</w:t>
            </w:r>
          </w:p>
        </w:tc>
        <w:tc>
          <w:tcPr>
            <w:tcW w:w="2419" w:type="dxa"/>
          </w:tcPr>
          <w:p w14:paraId="3C1F31D4" w14:textId="77777777"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089D61CF" w14:textId="77777777" w:rsidTr="004B0551">
        <w:tc>
          <w:tcPr>
            <w:tcW w:w="571" w:type="dxa"/>
          </w:tcPr>
          <w:p w14:paraId="0507359A" w14:textId="77777777" w:rsidR="005C6A6E" w:rsidRPr="00A962A4" w:rsidRDefault="005C6A6E"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42D0313B" w14:textId="77777777" w:rsidR="00E5351B" w:rsidRPr="007E3100" w:rsidRDefault="00E5351B" w:rsidP="007E3100">
            <w:pPr>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 xml:space="preserve">Integruota vaizdo plokštė </w:t>
            </w:r>
          </w:p>
          <w:p w14:paraId="667E4B56" w14:textId="5CF02D50"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p>
        </w:tc>
        <w:tc>
          <w:tcPr>
            <w:tcW w:w="2258" w:type="dxa"/>
          </w:tcPr>
          <w:p w14:paraId="2FFB4C37" w14:textId="77777777" w:rsidR="00E5351B" w:rsidRPr="007E3100" w:rsidRDefault="00E5351B"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Taip.</w:t>
            </w:r>
          </w:p>
          <w:p w14:paraId="161D2179" w14:textId="112D0896" w:rsidR="005C6A6E" w:rsidRPr="007E3100" w:rsidRDefault="00E5351B"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Vaizdo plokštės sparta negali būti dirbtinai padidinta</w:t>
            </w:r>
          </w:p>
        </w:tc>
        <w:tc>
          <w:tcPr>
            <w:tcW w:w="2419" w:type="dxa"/>
          </w:tcPr>
          <w:p w14:paraId="7699E2C4" w14:textId="77777777"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7DD4435E" w14:textId="77777777" w:rsidTr="004B0551">
        <w:tc>
          <w:tcPr>
            <w:tcW w:w="571" w:type="dxa"/>
          </w:tcPr>
          <w:p w14:paraId="141723F0" w14:textId="77777777" w:rsidR="005C6A6E" w:rsidRPr="00A962A4" w:rsidRDefault="005C6A6E"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18BDE532" w14:textId="3D195287" w:rsidR="005C6A6E" w:rsidRPr="007E3100" w:rsidRDefault="00E5351B"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Vidinis Bluetooth įrenginys</w:t>
            </w:r>
          </w:p>
        </w:tc>
        <w:tc>
          <w:tcPr>
            <w:tcW w:w="2258" w:type="dxa"/>
          </w:tcPr>
          <w:p w14:paraId="480E5BF9" w14:textId="634698A0" w:rsidR="005C6A6E" w:rsidRPr="007E3100" w:rsidRDefault="00F013BF"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T</w:t>
            </w:r>
            <w:r w:rsidR="00E5351B" w:rsidRPr="007E3100">
              <w:rPr>
                <w:rFonts w:ascii="Times New Roman" w:eastAsia="Times New Roman" w:hAnsi="Times New Roman" w:cs="Times New Roman"/>
                <w:kern w:val="0"/>
                <w:sz w:val="24"/>
                <w:szCs w:val="24"/>
                <w:lang w:eastAsia="lt-LT"/>
                <w14:ligatures w14:val="none"/>
              </w:rPr>
              <w:t>aip</w:t>
            </w:r>
          </w:p>
        </w:tc>
        <w:tc>
          <w:tcPr>
            <w:tcW w:w="2419" w:type="dxa"/>
          </w:tcPr>
          <w:p w14:paraId="69EB2AC2" w14:textId="77777777"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78A3868D" w14:textId="77777777" w:rsidTr="004B0551">
        <w:tc>
          <w:tcPr>
            <w:tcW w:w="571" w:type="dxa"/>
          </w:tcPr>
          <w:p w14:paraId="2F9856D6" w14:textId="77777777" w:rsidR="005C6A6E" w:rsidRPr="00A962A4" w:rsidRDefault="005C6A6E"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532966C2" w14:textId="569A083E" w:rsidR="005C6A6E" w:rsidRPr="007E3100" w:rsidRDefault="00E5351B" w:rsidP="007E3100">
            <w:pPr>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Integruota filmavimo kamera</w:t>
            </w:r>
          </w:p>
        </w:tc>
        <w:tc>
          <w:tcPr>
            <w:tcW w:w="2258" w:type="dxa"/>
          </w:tcPr>
          <w:p w14:paraId="7657F2D2" w14:textId="6AB46FEE" w:rsidR="005C6A6E" w:rsidRPr="007E3100" w:rsidRDefault="00F013BF"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T</w:t>
            </w:r>
            <w:r w:rsidR="00E5351B" w:rsidRPr="007E3100">
              <w:rPr>
                <w:rFonts w:ascii="Times New Roman" w:eastAsia="Times New Roman" w:hAnsi="Times New Roman" w:cs="Times New Roman"/>
                <w:kern w:val="0"/>
                <w:sz w:val="24"/>
                <w:szCs w:val="24"/>
                <w:lang w:eastAsia="lt-LT"/>
                <w14:ligatures w14:val="none"/>
              </w:rPr>
              <w:t>aip</w:t>
            </w:r>
          </w:p>
        </w:tc>
        <w:tc>
          <w:tcPr>
            <w:tcW w:w="2419" w:type="dxa"/>
          </w:tcPr>
          <w:p w14:paraId="270B5408" w14:textId="77777777" w:rsidR="005C6A6E" w:rsidRPr="007E3100" w:rsidRDefault="005C6A6E" w:rsidP="007E3100">
            <w:pPr>
              <w:tabs>
                <w:tab w:val="left" w:pos="567"/>
              </w:tabs>
              <w:rPr>
                <w:rFonts w:ascii="Times New Roman" w:eastAsia="Times New Roman" w:hAnsi="Times New Roman" w:cs="Times New Roman"/>
                <w:kern w:val="0"/>
                <w:sz w:val="24"/>
                <w:szCs w:val="24"/>
                <w:lang w:eastAsia="lt-LT"/>
                <w14:ligatures w14:val="none"/>
              </w:rPr>
            </w:pPr>
          </w:p>
        </w:tc>
      </w:tr>
      <w:bookmarkEnd w:id="4"/>
      <w:tr w:rsidR="00CA3C15" w:rsidRPr="007E3100" w14:paraId="05F8E3A0" w14:textId="77777777" w:rsidTr="004B0551">
        <w:tc>
          <w:tcPr>
            <w:tcW w:w="571" w:type="dxa"/>
          </w:tcPr>
          <w:p w14:paraId="0D544A5A" w14:textId="77777777" w:rsidR="00956460" w:rsidRPr="00A962A4" w:rsidRDefault="00956460"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75B522F4" w14:textId="113A7A8C" w:rsidR="00956460" w:rsidRPr="007E3100" w:rsidRDefault="00E5351B" w:rsidP="007E3100">
            <w:pPr>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Integruota klaviatūra</w:t>
            </w:r>
          </w:p>
        </w:tc>
        <w:tc>
          <w:tcPr>
            <w:tcW w:w="2258" w:type="dxa"/>
          </w:tcPr>
          <w:p w14:paraId="410AD6B0" w14:textId="40B33F66" w:rsidR="00956460" w:rsidRPr="007E3100" w:rsidRDefault="00F013BF"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T</w:t>
            </w:r>
            <w:r w:rsidR="00E5351B" w:rsidRPr="007E3100">
              <w:rPr>
                <w:rFonts w:ascii="Times New Roman" w:eastAsia="Times New Roman" w:hAnsi="Times New Roman" w:cs="Times New Roman"/>
                <w:kern w:val="0"/>
                <w:sz w:val="24"/>
                <w:szCs w:val="24"/>
                <w:lang w:eastAsia="lt-LT"/>
                <w14:ligatures w14:val="none"/>
              </w:rPr>
              <w:t>uri būti su lotyniškos,</w:t>
            </w:r>
            <w:r w:rsidR="0043751F">
              <w:rPr>
                <w:rFonts w:ascii="Times New Roman" w:eastAsia="Times New Roman" w:hAnsi="Times New Roman" w:cs="Times New Roman"/>
                <w:kern w:val="0"/>
                <w:sz w:val="24"/>
                <w:szCs w:val="24"/>
                <w:lang w:eastAsia="lt-LT"/>
                <w14:ligatures w14:val="none"/>
              </w:rPr>
              <w:t xml:space="preserve"> </w:t>
            </w:r>
            <w:r w:rsidR="00E5351B" w:rsidRPr="007E3100">
              <w:rPr>
                <w:rFonts w:ascii="Times New Roman" w:eastAsia="Times New Roman" w:hAnsi="Times New Roman" w:cs="Times New Roman"/>
                <w:kern w:val="0"/>
                <w:sz w:val="24"/>
                <w:szCs w:val="24"/>
                <w:lang w:eastAsia="lt-LT"/>
                <w14:ligatures w14:val="none"/>
              </w:rPr>
              <w:t>lietuviškos abėcėlės ženklais</w:t>
            </w:r>
          </w:p>
        </w:tc>
        <w:tc>
          <w:tcPr>
            <w:tcW w:w="2419" w:type="dxa"/>
          </w:tcPr>
          <w:p w14:paraId="57DAF514" w14:textId="77777777" w:rsidR="00956460"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28FEE51F" w14:textId="77777777" w:rsidTr="004B0551">
        <w:tc>
          <w:tcPr>
            <w:tcW w:w="571" w:type="dxa"/>
          </w:tcPr>
          <w:p w14:paraId="38411F0F" w14:textId="77777777" w:rsidR="00956460" w:rsidRPr="00A962A4" w:rsidRDefault="00956460"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35514330" w14:textId="6984F08F" w:rsidR="00956460" w:rsidRPr="007E3100" w:rsidRDefault="00E5351B"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Išorinės sujungimų stotelės (docking station) prijungimo jungtis turi užtikrinti maitinimo funkciją</w:t>
            </w:r>
          </w:p>
        </w:tc>
        <w:tc>
          <w:tcPr>
            <w:tcW w:w="2258" w:type="dxa"/>
          </w:tcPr>
          <w:p w14:paraId="098B5FE2" w14:textId="190A204B" w:rsidR="00956460" w:rsidRPr="007E3100" w:rsidRDefault="00F013BF"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T</w:t>
            </w:r>
            <w:r w:rsidR="00E5351B" w:rsidRPr="007E3100">
              <w:rPr>
                <w:rFonts w:ascii="Times New Roman" w:eastAsia="Times New Roman" w:hAnsi="Times New Roman" w:cs="Times New Roman"/>
                <w:kern w:val="0"/>
                <w:sz w:val="24"/>
                <w:szCs w:val="24"/>
                <w:lang w:eastAsia="lt-LT"/>
                <w14:ligatures w14:val="none"/>
              </w:rPr>
              <w:t>aip</w:t>
            </w:r>
          </w:p>
        </w:tc>
        <w:tc>
          <w:tcPr>
            <w:tcW w:w="2419" w:type="dxa"/>
          </w:tcPr>
          <w:p w14:paraId="42EA139A" w14:textId="77777777" w:rsidR="00956460"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463D88B1" w14:textId="77777777" w:rsidTr="004B0551">
        <w:tc>
          <w:tcPr>
            <w:tcW w:w="571" w:type="dxa"/>
          </w:tcPr>
          <w:p w14:paraId="55A8987F" w14:textId="77777777" w:rsidR="00956460" w:rsidRPr="00A962A4" w:rsidRDefault="00956460"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3FEF2FDB" w14:textId="3EF6602A" w:rsidR="00956460" w:rsidRPr="007E3100" w:rsidRDefault="00E5351B"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Integruota valdymo plokštelė (touchpad)</w:t>
            </w:r>
          </w:p>
        </w:tc>
        <w:tc>
          <w:tcPr>
            <w:tcW w:w="2258" w:type="dxa"/>
          </w:tcPr>
          <w:p w14:paraId="560BB7BA" w14:textId="063B5649" w:rsidR="00956460" w:rsidRPr="007E3100" w:rsidRDefault="00F013BF"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T</w:t>
            </w:r>
            <w:r w:rsidR="00E5351B" w:rsidRPr="007E3100">
              <w:rPr>
                <w:rFonts w:ascii="Times New Roman" w:eastAsia="Times New Roman" w:hAnsi="Times New Roman" w:cs="Times New Roman"/>
                <w:kern w:val="0"/>
                <w:sz w:val="24"/>
                <w:szCs w:val="24"/>
                <w:lang w:eastAsia="lt-LT"/>
                <w14:ligatures w14:val="none"/>
              </w:rPr>
              <w:t>aip</w:t>
            </w:r>
          </w:p>
        </w:tc>
        <w:tc>
          <w:tcPr>
            <w:tcW w:w="2419" w:type="dxa"/>
          </w:tcPr>
          <w:p w14:paraId="1A944C3D" w14:textId="77777777" w:rsidR="00956460"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7935279D" w14:textId="77777777" w:rsidTr="004B0551">
        <w:tc>
          <w:tcPr>
            <w:tcW w:w="571" w:type="dxa"/>
          </w:tcPr>
          <w:p w14:paraId="41B1C18C" w14:textId="77777777" w:rsidR="00956460" w:rsidRPr="00A962A4" w:rsidRDefault="00956460"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5B5AEA21" w14:textId="64242F33" w:rsidR="00956460" w:rsidRPr="007E3100" w:rsidRDefault="00E5351B"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Integruota TPM duomenų apsaugos mikroschema (naujausia versija pristatymo metu) arba lygiavertė</w:t>
            </w:r>
          </w:p>
        </w:tc>
        <w:tc>
          <w:tcPr>
            <w:tcW w:w="2258" w:type="dxa"/>
          </w:tcPr>
          <w:p w14:paraId="49D4DEC3" w14:textId="4FB14098" w:rsidR="00956460" w:rsidRPr="007E3100" w:rsidRDefault="00F013BF"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T</w:t>
            </w:r>
            <w:r w:rsidR="00E5351B" w:rsidRPr="007E3100">
              <w:rPr>
                <w:rFonts w:ascii="Times New Roman" w:eastAsia="Times New Roman" w:hAnsi="Times New Roman" w:cs="Times New Roman"/>
                <w:kern w:val="0"/>
                <w:sz w:val="24"/>
                <w:szCs w:val="24"/>
                <w:lang w:eastAsia="lt-LT"/>
                <w14:ligatures w14:val="none"/>
              </w:rPr>
              <w:t>aip</w:t>
            </w:r>
          </w:p>
        </w:tc>
        <w:tc>
          <w:tcPr>
            <w:tcW w:w="2419" w:type="dxa"/>
          </w:tcPr>
          <w:p w14:paraId="0672B277" w14:textId="77777777" w:rsidR="00956460"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3C58C4D3" w14:textId="77777777" w:rsidTr="004B0551">
        <w:tc>
          <w:tcPr>
            <w:tcW w:w="571" w:type="dxa"/>
          </w:tcPr>
          <w:p w14:paraId="073DAE92" w14:textId="77777777" w:rsidR="00956460" w:rsidRPr="00A962A4" w:rsidRDefault="00956460"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645EC651" w14:textId="32A1D573" w:rsidR="00956460" w:rsidRPr="007E3100" w:rsidRDefault="00E5351B"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Kompiuterio svoris (neįskaitant įkro</w:t>
            </w:r>
            <w:r w:rsidR="00F013BF" w:rsidRPr="007E3100">
              <w:rPr>
                <w:rFonts w:ascii="Times New Roman" w:eastAsia="Times New Roman" w:hAnsi="Times New Roman" w:cs="Times New Roman"/>
                <w:kern w:val="0"/>
                <w:sz w:val="24"/>
                <w:szCs w:val="24"/>
                <w:lang w:eastAsia="lt-LT"/>
                <w14:ligatures w14:val="none"/>
              </w:rPr>
              <w:t>viklio</w:t>
            </w:r>
            <w:r w:rsidRPr="007E3100">
              <w:rPr>
                <w:rFonts w:ascii="Times New Roman" w:eastAsia="Times New Roman" w:hAnsi="Times New Roman" w:cs="Times New Roman"/>
                <w:kern w:val="0"/>
                <w:sz w:val="24"/>
                <w:szCs w:val="24"/>
                <w:lang w:eastAsia="lt-LT"/>
                <w14:ligatures w14:val="none"/>
              </w:rPr>
              <w:t xml:space="preserve">) </w:t>
            </w:r>
            <w:r w:rsidRPr="007E3100">
              <w:rPr>
                <w:rFonts w:ascii="Times New Roman" w:eastAsia="Times New Roman" w:hAnsi="Times New Roman" w:cs="Times New Roman"/>
                <w:kern w:val="0"/>
                <w:sz w:val="24"/>
                <w:szCs w:val="24"/>
                <w:lang w:eastAsia="lt-LT"/>
                <w14:ligatures w14:val="none"/>
              </w:rPr>
              <w:br/>
            </w:r>
          </w:p>
        </w:tc>
        <w:tc>
          <w:tcPr>
            <w:tcW w:w="2258" w:type="dxa"/>
          </w:tcPr>
          <w:p w14:paraId="22EB02DF" w14:textId="10D51058" w:rsidR="00956460" w:rsidRPr="007E3100" w:rsidRDefault="00F013BF"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N</w:t>
            </w:r>
            <w:r w:rsidR="00E5351B" w:rsidRPr="007E3100">
              <w:rPr>
                <w:rFonts w:ascii="Times New Roman" w:eastAsia="Times New Roman" w:hAnsi="Times New Roman" w:cs="Times New Roman"/>
                <w:kern w:val="0"/>
                <w:sz w:val="24"/>
                <w:szCs w:val="24"/>
                <w:lang w:eastAsia="lt-LT"/>
                <w14:ligatures w14:val="none"/>
              </w:rPr>
              <w:t>e daugiau nei 3.5 kg</w:t>
            </w:r>
          </w:p>
        </w:tc>
        <w:tc>
          <w:tcPr>
            <w:tcW w:w="2419" w:type="dxa"/>
          </w:tcPr>
          <w:p w14:paraId="2CD9D8A4" w14:textId="77777777" w:rsidR="00956460"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18193CC4" w14:textId="77777777" w:rsidTr="004B0551">
        <w:tc>
          <w:tcPr>
            <w:tcW w:w="571" w:type="dxa"/>
          </w:tcPr>
          <w:p w14:paraId="3483A3CD" w14:textId="77777777" w:rsidR="00956460" w:rsidRPr="00A962A4" w:rsidRDefault="00956460"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392FBE73" w14:textId="4E381976" w:rsidR="00956460" w:rsidRPr="007E3100" w:rsidRDefault="00E5351B"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Patvarumo sertifikatas</w:t>
            </w:r>
          </w:p>
        </w:tc>
        <w:tc>
          <w:tcPr>
            <w:tcW w:w="2258" w:type="dxa"/>
          </w:tcPr>
          <w:p w14:paraId="77AA067C" w14:textId="58E0B338" w:rsidR="00956460" w:rsidRPr="007E3100" w:rsidRDefault="00E5351B"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MIL-STD-810G arba lygiavertis</w:t>
            </w:r>
          </w:p>
        </w:tc>
        <w:tc>
          <w:tcPr>
            <w:tcW w:w="2419" w:type="dxa"/>
          </w:tcPr>
          <w:p w14:paraId="50C7B28A" w14:textId="77777777" w:rsidR="00956460"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1725B70E" w14:textId="77777777" w:rsidTr="004B0551">
        <w:tc>
          <w:tcPr>
            <w:tcW w:w="571" w:type="dxa"/>
          </w:tcPr>
          <w:p w14:paraId="1B3CDC82" w14:textId="77777777" w:rsidR="00956460" w:rsidRPr="00A962A4" w:rsidRDefault="00956460"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08E42EA3" w14:textId="5B5726A9" w:rsidR="00956460" w:rsidRPr="007E3100" w:rsidRDefault="00E5351B"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 xml:space="preserve">Kompiuterio gamintojas turi įsidiegęs ISO 14001:2015 arba lygiavertį aplinkosaugos vadybos standartą </w:t>
            </w:r>
          </w:p>
        </w:tc>
        <w:tc>
          <w:tcPr>
            <w:tcW w:w="2258" w:type="dxa"/>
          </w:tcPr>
          <w:p w14:paraId="65AAE865" w14:textId="77777777" w:rsidR="00F013BF" w:rsidRPr="007E3100" w:rsidRDefault="00F013BF" w:rsidP="007E3100">
            <w:pPr>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T</w:t>
            </w:r>
            <w:r w:rsidR="00E5351B" w:rsidRPr="007E3100">
              <w:rPr>
                <w:rFonts w:ascii="Times New Roman" w:eastAsia="Times New Roman" w:hAnsi="Times New Roman" w:cs="Times New Roman"/>
                <w:kern w:val="0"/>
                <w:sz w:val="24"/>
                <w:szCs w:val="24"/>
                <w:lang w:eastAsia="lt-LT"/>
                <w14:ligatures w14:val="none"/>
              </w:rPr>
              <w:t>aip</w:t>
            </w:r>
            <w:r w:rsidRPr="007E3100">
              <w:rPr>
                <w:rFonts w:ascii="Times New Roman" w:eastAsia="Times New Roman" w:hAnsi="Times New Roman" w:cs="Times New Roman"/>
                <w:kern w:val="0"/>
                <w:sz w:val="24"/>
                <w:szCs w:val="24"/>
                <w:lang w:eastAsia="lt-LT"/>
                <w14:ligatures w14:val="none"/>
              </w:rPr>
              <w:t xml:space="preserve">. </w:t>
            </w:r>
          </w:p>
          <w:p w14:paraId="34DDDAAA" w14:textId="1E314044" w:rsidR="00956460" w:rsidRPr="007E3100" w:rsidRDefault="00F013BF" w:rsidP="007E3100">
            <w:pPr>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Nurodyti pavadinimus</w:t>
            </w:r>
          </w:p>
        </w:tc>
        <w:tc>
          <w:tcPr>
            <w:tcW w:w="2419" w:type="dxa"/>
          </w:tcPr>
          <w:p w14:paraId="3E1A6F1E" w14:textId="77777777" w:rsidR="00956460"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612235D9" w14:textId="77777777" w:rsidTr="004B0551">
        <w:tc>
          <w:tcPr>
            <w:tcW w:w="571" w:type="dxa"/>
          </w:tcPr>
          <w:p w14:paraId="1CEC4FCE" w14:textId="77777777" w:rsidR="00956460" w:rsidRPr="00A962A4" w:rsidRDefault="00956460"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30BE62C2" w14:textId="7F91EAE1" w:rsidR="00956460" w:rsidRPr="007E3100" w:rsidRDefault="00E5351B"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 xml:space="preserve">Įranga atitinka Europos Parlamento ir Tarybos direktyvos 2002/95/EB "Dėl tam tikrų medžiagų naudojimo elektroninėje įrangoje apribojimo" nustatytus reikalavimus (RoHS) </w:t>
            </w:r>
          </w:p>
        </w:tc>
        <w:tc>
          <w:tcPr>
            <w:tcW w:w="2258" w:type="dxa"/>
          </w:tcPr>
          <w:p w14:paraId="12DF8CEA" w14:textId="2E18917B" w:rsidR="00956460" w:rsidRPr="007E3100" w:rsidRDefault="009F601E"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T</w:t>
            </w:r>
            <w:r w:rsidR="00E5351B" w:rsidRPr="007E3100">
              <w:rPr>
                <w:rFonts w:ascii="Times New Roman" w:eastAsia="Times New Roman" w:hAnsi="Times New Roman" w:cs="Times New Roman"/>
                <w:kern w:val="0"/>
                <w:sz w:val="24"/>
                <w:szCs w:val="24"/>
                <w:lang w:eastAsia="lt-LT"/>
                <w14:ligatures w14:val="none"/>
              </w:rPr>
              <w:t>aip</w:t>
            </w:r>
          </w:p>
        </w:tc>
        <w:tc>
          <w:tcPr>
            <w:tcW w:w="2419" w:type="dxa"/>
          </w:tcPr>
          <w:p w14:paraId="252D97B8" w14:textId="77777777" w:rsidR="00956460"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3DE30C2D" w14:textId="77777777" w:rsidTr="004B0551">
        <w:tc>
          <w:tcPr>
            <w:tcW w:w="571" w:type="dxa"/>
          </w:tcPr>
          <w:p w14:paraId="7878B506" w14:textId="77777777" w:rsidR="00956460" w:rsidRPr="00A962A4" w:rsidRDefault="00956460"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49C5964C" w14:textId="66258D58" w:rsidR="00956460" w:rsidRPr="007E3100" w:rsidRDefault="00E5351B"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w:t>
            </w:r>
          </w:p>
        </w:tc>
        <w:tc>
          <w:tcPr>
            <w:tcW w:w="2258" w:type="dxa"/>
          </w:tcPr>
          <w:p w14:paraId="3C23C9D6" w14:textId="639D849C" w:rsidR="00956460" w:rsidRPr="007E3100" w:rsidRDefault="009F601E"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t</w:t>
            </w:r>
            <w:r w:rsidR="00E5351B" w:rsidRPr="007E3100">
              <w:rPr>
                <w:rFonts w:ascii="Times New Roman" w:eastAsia="Times New Roman" w:hAnsi="Times New Roman" w:cs="Times New Roman"/>
                <w:kern w:val="0"/>
                <w:sz w:val="24"/>
                <w:szCs w:val="24"/>
                <w:lang w:eastAsia="lt-LT"/>
                <w14:ligatures w14:val="none"/>
              </w:rPr>
              <w:t>aip</w:t>
            </w:r>
          </w:p>
        </w:tc>
        <w:tc>
          <w:tcPr>
            <w:tcW w:w="2419" w:type="dxa"/>
          </w:tcPr>
          <w:p w14:paraId="4402E39E" w14:textId="77777777" w:rsidR="00956460"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3FF8D314" w14:textId="77777777" w:rsidTr="004B0551">
        <w:tc>
          <w:tcPr>
            <w:tcW w:w="571" w:type="dxa"/>
          </w:tcPr>
          <w:p w14:paraId="4A56E3C7" w14:textId="77777777" w:rsidR="00956460" w:rsidRPr="00A962A4" w:rsidRDefault="00956460"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026D2370" w14:textId="1738B339" w:rsidR="00956460" w:rsidRPr="007E3100" w:rsidRDefault="00E5351B"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Visa įranga turi būti gamykliškai nauja „brand new“ gamykliškai atnaujinti „renew“ / „refurbished“ /„remarked“ komponentai neleistini</w:t>
            </w:r>
          </w:p>
        </w:tc>
        <w:tc>
          <w:tcPr>
            <w:tcW w:w="2258" w:type="dxa"/>
          </w:tcPr>
          <w:p w14:paraId="2FF52082" w14:textId="2AA6D6EA" w:rsidR="00956460" w:rsidRPr="007E3100" w:rsidRDefault="009F601E"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T</w:t>
            </w:r>
            <w:r w:rsidR="00E5351B" w:rsidRPr="007E3100">
              <w:rPr>
                <w:rFonts w:ascii="Times New Roman" w:eastAsia="Times New Roman" w:hAnsi="Times New Roman" w:cs="Times New Roman"/>
                <w:kern w:val="0"/>
                <w:sz w:val="24"/>
                <w:szCs w:val="24"/>
                <w:lang w:eastAsia="lt-LT"/>
                <w14:ligatures w14:val="none"/>
              </w:rPr>
              <w:t>aip</w:t>
            </w:r>
          </w:p>
        </w:tc>
        <w:tc>
          <w:tcPr>
            <w:tcW w:w="2419" w:type="dxa"/>
          </w:tcPr>
          <w:p w14:paraId="69ECE422" w14:textId="77777777" w:rsidR="00956460"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133A6047" w14:textId="77777777" w:rsidTr="004B0551">
        <w:tc>
          <w:tcPr>
            <w:tcW w:w="571" w:type="dxa"/>
          </w:tcPr>
          <w:p w14:paraId="47C6813A" w14:textId="77777777" w:rsidR="00956460" w:rsidRPr="00A962A4" w:rsidRDefault="00956460"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25587B8B" w14:textId="0C93DEB9" w:rsidR="00956460" w:rsidRPr="007E3100" w:rsidRDefault="00E5351B"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Kompiuteris paženklintas CE ženklu</w:t>
            </w:r>
          </w:p>
        </w:tc>
        <w:tc>
          <w:tcPr>
            <w:tcW w:w="2258" w:type="dxa"/>
          </w:tcPr>
          <w:p w14:paraId="4E88456F" w14:textId="2BFFB08F" w:rsidR="00956460" w:rsidRPr="007E3100" w:rsidRDefault="009F601E"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T</w:t>
            </w:r>
            <w:r w:rsidR="00E5351B" w:rsidRPr="007E3100">
              <w:rPr>
                <w:rFonts w:ascii="Times New Roman" w:eastAsia="Times New Roman" w:hAnsi="Times New Roman" w:cs="Times New Roman"/>
                <w:kern w:val="0"/>
                <w:sz w:val="24"/>
                <w:szCs w:val="24"/>
                <w:lang w:eastAsia="lt-LT"/>
                <w14:ligatures w14:val="none"/>
              </w:rPr>
              <w:t>aip</w:t>
            </w:r>
          </w:p>
        </w:tc>
        <w:tc>
          <w:tcPr>
            <w:tcW w:w="2419" w:type="dxa"/>
          </w:tcPr>
          <w:p w14:paraId="5CDC872B" w14:textId="77777777" w:rsidR="00956460"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4864E4FE" w14:textId="77777777" w:rsidTr="004B0551">
        <w:tc>
          <w:tcPr>
            <w:tcW w:w="571" w:type="dxa"/>
          </w:tcPr>
          <w:p w14:paraId="418C4D99" w14:textId="77777777" w:rsidR="00956460" w:rsidRPr="00A962A4" w:rsidRDefault="00956460"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3E89BD33" w14:textId="60DF3437" w:rsidR="00956460" w:rsidRPr="007E3100" w:rsidRDefault="00E5351B"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Kompiuteris turi atitikti kompiuteriams taikomus kriterijus, nurodytus Lietuvos Respublikos aplinkos ministro 2011 m. birželio 28 d. įsakymu Nr. DI-508 „Dėl aplinkos apsaugos kriterijų taikymo, vykdant žaliuosius pirkimus, tvarkos aprašo patvirtinimo“ patvirtinto Aplinkos apsaugos kriterijų taikymo, vykdant žaliuosius pirkimus, tvarkos aprašo 2 priedo „Minimalūs aplinkos apsaugos kriterijai“ IV skyriaus „Kompiuteriai ir planšetės“ 4.1</w:t>
            </w:r>
            <w:r w:rsidR="009F601E" w:rsidRPr="007E3100">
              <w:rPr>
                <w:rFonts w:ascii="Times New Roman" w:eastAsia="Times New Roman" w:hAnsi="Times New Roman" w:cs="Times New Roman"/>
                <w:kern w:val="0"/>
                <w:sz w:val="24"/>
                <w:szCs w:val="24"/>
                <w:lang w:eastAsia="lt-LT"/>
                <w14:ligatures w14:val="none"/>
              </w:rPr>
              <w:t>-</w:t>
            </w:r>
            <w:r w:rsidRPr="007E3100">
              <w:rPr>
                <w:rFonts w:ascii="Times New Roman" w:eastAsia="Times New Roman" w:hAnsi="Times New Roman" w:cs="Times New Roman"/>
                <w:kern w:val="0"/>
                <w:sz w:val="24"/>
                <w:szCs w:val="24"/>
                <w:lang w:eastAsia="lt-LT"/>
                <w14:ligatures w14:val="none"/>
              </w:rPr>
              <w:t>4.3 punktuose</w:t>
            </w:r>
          </w:p>
        </w:tc>
        <w:tc>
          <w:tcPr>
            <w:tcW w:w="2258" w:type="dxa"/>
          </w:tcPr>
          <w:p w14:paraId="452C2678" w14:textId="1F3C76AE" w:rsidR="00956460" w:rsidRPr="007E3100" w:rsidRDefault="009F601E"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T</w:t>
            </w:r>
            <w:r w:rsidR="00E5351B" w:rsidRPr="007E3100">
              <w:rPr>
                <w:rFonts w:ascii="Times New Roman" w:eastAsia="Times New Roman" w:hAnsi="Times New Roman" w:cs="Times New Roman"/>
                <w:kern w:val="0"/>
                <w:sz w:val="24"/>
                <w:szCs w:val="24"/>
                <w:lang w:eastAsia="lt-LT"/>
                <w14:ligatures w14:val="none"/>
              </w:rPr>
              <w:t>aip</w:t>
            </w:r>
          </w:p>
        </w:tc>
        <w:tc>
          <w:tcPr>
            <w:tcW w:w="2419" w:type="dxa"/>
          </w:tcPr>
          <w:p w14:paraId="49CC945F" w14:textId="77777777" w:rsidR="00956460"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0B895867" w14:textId="77777777" w:rsidTr="004B0551">
        <w:tc>
          <w:tcPr>
            <w:tcW w:w="571" w:type="dxa"/>
          </w:tcPr>
          <w:p w14:paraId="12F938E9" w14:textId="77777777" w:rsidR="00956460" w:rsidRPr="00A962A4" w:rsidRDefault="00956460"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7E090447" w14:textId="372ADE7B" w:rsidR="00956460" w:rsidRPr="007E3100" w:rsidRDefault="003405E1" w:rsidP="007E3100">
            <w:pPr>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 xml:space="preserve">Garantija kompiuteriui ne mažiau nei 3 metai </w:t>
            </w:r>
          </w:p>
        </w:tc>
        <w:tc>
          <w:tcPr>
            <w:tcW w:w="2258" w:type="dxa"/>
          </w:tcPr>
          <w:p w14:paraId="3AF61C7E" w14:textId="2209D48D" w:rsidR="00956460" w:rsidRPr="007E3100" w:rsidRDefault="009F601E"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N</w:t>
            </w:r>
            <w:r w:rsidR="003405E1" w:rsidRPr="007E3100">
              <w:rPr>
                <w:rFonts w:ascii="Times New Roman" w:eastAsia="Times New Roman" w:hAnsi="Times New Roman" w:cs="Times New Roman"/>
                <w:kern w:val="0"/>
                <w:sz w:val="24"/>
                <w:szCs w:val="24"/>
                <w:lang w:eastAsia="lt-LT"/>
                <w14:ligatures w14:val="none"/>
              </w:rPr>
              <w:t>urodyti</w:t>
            </w:r>
            <w:r w:rsidRPr="007E3100">
              <w:rPr>
                <w:rFonts w:ascii="Times New Roman" w:eastAsia="Times New Roman" w:hAnsi="Times New Roman" w:cs="Times New Roman"/>
                <w:kern w:val="0"/>
                <w:sz w:val="24"/>
                <w:szCs w:val="24"/>
                <w:lang w:eastAsia="lt-LT"/>
                <w14:ligatures w14:val="none"/>
              </w:rPr>
              <w:t xml:space="preserve"> </w:t>
            </w:r>
          </w:p>
        </w:tc>
        <w:tc>
          <w:tcPr>
            <w:tcW w:w="2419" w:type="dxa"/>
          </w:tcPr>
          <w:p w14:paraId="0EAFDBA1" w14:textId="77777777" w:rsidR="00956460"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683A6431" w14:textId="77777777" w:rsidTr="004B0551">
        <w:tc>
          <w:tcPr>
            <w:tcW w:w="571" w:type="dxa"/>
          </w:tcPr>
          <w:p w14:paraId="4D5A6A69" w14:textId="77777777" w:rsidR="003405E1" w:rsidRPr="00A962A4" w:rsidRDefault="003405E1"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20B113A4" w14:textId="6CBE4E35" w:rsidR="003405E1" w:rsidRPr="007E3100" w:rsidRDefault="003405E1" w:rsidP="007E3100">
            <w:pPr>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 xml:space="preserve">Garantija kompiuterio baterijai ne mažiau </w:t>
            </w:r>
            <w:r w:rsidR="009F601E" w:rsidRPr="007E3100">
              <w:rPr>
                <w:rFonts w:ascii="Times New Roman" w:eastAsia="Times New Roman" w:hAnsi="Times New Roman" w:cs="Times New Roman"/>
                <w:kern w:val="0"/>
                <w:sz w:val="24"/>
                <w:szCs w:val="24"/>
                <w:lang w:eastAsia="lt-LT"/>
                <w14:ligatures w14:val="none"/>
              </w:rPr>
              <w:t>nei</w:t>
            </w:r>
            <w:r w:rsidRPr="007E3100">
              <w:rPr>
                <w:rFonts w:ascii="Times New Roman" w:eastAsia="Times New Roman" w:hAnsi="Times New Roman" w:cs="Times New Roman"/>
                <w:kern w:val="0"/>
                <w:sz w:val="24"/>
                <w:szCs w:val="24"/>
                <w:lang w:eastAsia="lt-LT"/>
                <w14:ligatures w14:val="none"/>
              </w:rPr>
              <w:t xml:space="preserve"> 1 metai</w:t>
            </w:r>
          </w:p>
        </w:tc>
        <w:tc>
          <w:tcPr>
            <w:tcW w:w="2258" w:type="dxa"/>
          </w:tcPr>
          <w:p w14:paraId="444B4EB9" w14:textId="513D77CE" w:rsidR="003405E1" w:rsidRPr="007E3100" w:rsidRDefault="009F601E"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N</w:t>
            </w:r>
            <w:r w:rsidR="003405E1" w:rsidRPr="007E3100">
              <w:rPr>
                <w:rFonts w:ascii="Times New Roman" w:eastAsia="Times New Roman" w:hAnsi="Times New Roman" w:cs="Times New Roman"/>
                <w:kern w:val="0"/>
                <w:sz w:val="24"/>
                <w:szCs w:val="24"/>
                <w:lang w:eastAsia="lt-LT"/>
                <w14:ligatures w14:val="none"/>
              </w:rPr>
              <w:t>urodyti</w:t>
            </w:r>
            <w:r w:rsidRPr="007E3100">
              <w:rPr>
                <w:rFonts w:ascii="Times New Roman" w:eastAsia="Times New Roman" w:hAnsi="Times New Roman" w:cs="Times New Roman"/>
                <w:kern w:val="0"/>
                <w:sz w:val="24"/>
                <w:szCs w:val="24"/>
                <w:lang w:eastAsia="lt-LT"/>
                <w14:ligatures w14:val="none"/>
              </w:rPr>
              <w:t xml:space="preserve"> </w:t>
            </w:r>
          </w:p>
        </w:tc>
        <w:tc>
          <w:tcPr>
            <w:tcW w:w="2419" w:type="dxa"/>
          </w:tcPr>
          <w:p w14:paraId="1817E860" w14:textId="77777777" w:rsidR="003405E1" w:rsidRPr="007E3100" w:rsidRDefault="003405E1" w:rsidP="007E3100">
            <w:pPr>
              <w:tabs>
                <w:tab w:val="left" w:pos="567"/>
              </w:tabs>
              <w:rPr>
                <w:rFonts w:ascii="Times New Roman" w:eastAsia="Times New Roman" w:hAnsi="Times New Roman" w:cs="Times New Roman"/>
                <w:kern w:val="0"/>
                <w:sz w:val="24"/>
                <w:szCs w:val="24"/>
                <w:lang w:eastAsia="lt-LT"/>
                <w14:ligatures w14:val="none"/>
              </w:rPr>
            </w:pPr>
          </w:p>
        </w:tc>
      </w:tr>
      <w:tr w:rsidR="00CA3C15" w:rsidRPr="007E3100" w14:paraId="0AC91DDE" w14:textId="77777777" w:rsidTr="004B0551">
        <w:tc>
          <w:tcPr>
            <w:tcW w:w="571" w:type="dxa"/>
          </w:tcPr>
          <w:p w14:paraId="2F1121A3" w14:textId="77777777" w:rsidR="00956460" w:rsidRPr="00A962A4" w:rsidRDefault="00956460"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3F444939" w14:textId="720B3FE8" w:rsidR="00956460" w:rsidRPr="007E3100" w:rsidRDefault="003405E1" w:rsidP="007E3100">
            <w:pPr>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 xml:space="preserve">Garantija </w:t>
            </w:r>
            <w:r w:rsidR="008B18E7">
              <w:rPr>
                <w:rFonts w:ascii="Times New Roman" w:eastAsia="Times New Roman" w:hAnsi="Times New Roman" w:cs="Times New Roman"/>
                <w:kern w:val="0"/>
                <w:sz w:val="24"/>
                <w:szCs w:val="24"/>
                <w:lang w:eastAsia="lt-LT"/>
                <w14:ligatures w14:val="none"/>
              </w:rPr>
              <w:t xml:space="preserve">kompiuterio </w:t>
            </w:r>
            <w:r w:rsidR="008B18E7" w:rsidRPr="007E3100">
              <w:rPr>
                <w:rFonts w:ascii="Times New Roman" w:eastAsia="Times New Roman" w:hAnsi="Times New Roman" w:cs="Times New Roman"/>
                <w:kern w:val="0"/>
                <w:sz w:val="24"/>
                <w:szCs w:val="24"/>
                <w:lang w:eastAsia="lt-LT"/>
                <w14:ligatures w14:val="none"/>
              </w:rPr>
              <w:t>programinei įrangai</w:t>
            </w:r>
            <w:r w:rsidR="008B18E7">
              <w:rPr>
                <w:rFonts w:ascii="Times New Roman" w:eastAsia="Times New Roman" w:hAnsi="Times New Roman" w:cs="Times New Roman"/>
                <w:kern w:val="0"/>
                <w:sz w:val="24"/>
                <w:szCs w:val="24"/>
                <w:lang w:eastAsia="lt-LT"/>
                <w14:ligatures w14:val="none"/>
              </w:rPr>
              <w:t>:</w:t>
            </w:r>
            <w:r w:rsidR="008B18E7" w:rsidRPr="007E3100">
              <w:rPr>
                <w:rFonts w:ascii="Times New Roman" w:eastAsia="Times New Roman" w:hAnsi="Times New Roman" w:cs="Times New Roman"/>
                <w:kern w:val="0"/>
                <w:sz w:val="24"/>
                <w:szCs w:val="24"/>
                <w:lang w:eastAsia="lt-LT"/>
                <w14:ligatures w14:val="none"/>
              </w:rPr>
              <w:t xml:space="preserve"> </w:t>
            </w:r>
            <w:r w:rsidR="008B18E7">
              <w:rPr>
                <w:rFonts w:ascii="Times New Roman" w:eastAsia="Times New Roman" w:hAnsi="Times New Roman" w:cs="Times New Roman"/>
                <w:kern w:val="0"/>
                <w:sz w:val="24"/>
                <w:szCs w:val="24"/>
                <w:lang w:eastAsia="lt-LT"/>
                <w14:ligatures w14:val="none"/>
              </w:rPr>
              <w:t>t</w:t>
            </w:r>
            <w:r w:rsidR="008B18E7" w:rsidRPr="007E3100">
              <w:rPr>
                <w:rFonts w:ascii="Times New Roman" w:eastAsia="Times New Roman" w:hAnsi="Times New Roman" w:cs="Times New Roman"/>
                <w:kern w:val="0"/>
                <w:sz w:val="24"/>
                <w:szCs w:val="24"/>
                <w:lang w:eastAsia="lt-LT"/>
                <w14:ligatures w14:val="none"/>
              </w:rPr>
              <w:t>aikoma</w:t>
            </w:r>
            <w:r w:rsidRPr="007E3100">
              <w:rPr>
                <w:rFonts w:ascii="Times New Roman" w:eastAsia="Times New Roman" w:hAnsi="Times New Roman" w:cs="Times New Roman"/>
                <w:kern w:val="0"/>
                <w:sz w:val="24"/>
                <w:szCs w:val="24"/>
                <w:lang w:eastAsia="lt-LT"/>
                <w14:ligatures w14:val="none"/>
              </w:rPr>
              <w:t xml:space="preserve"> / netaikoma </w:t>
            </w:r>
          </w:p>
        </w:tc>
        <w:tc>
          <w:tcPr>
            <w:tcW w:w="2258" w:type="dxa"/>
          </w:tcPr>
          <w:p w14:paraId="39B9F5D6" w14:textId="119EEFFA" w:rsidR="00956460" w:rsidRPr="007E3100" w:rsidRDefault="009F601E" w:rsidP="007E3100">
            <w:pPr>
              <w:tabs>
                <w:tab w:val="left" w:pos="567"/>
              </w:tabs>
              <w:rPr>
                <w:rFonts w:ascii="Times New Roman" w:eastAsia="Times New Roman" w:hAnsi="Times New Roman" w:cs="Times New Roman"/>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N</w:t>
            </w:r>
            <w:r w:rsidR="003405E1" w:rsidRPr="007E3100">
              <w:rPr>
                <w:rFonts w:ascii="Times New Roman" w:eastAsia="Times New Roman" w:hAnsi="Times New Roman" w:cs="Times New Roman"/>
                <w:kern w:val="0"/>
                <w:sz w:val="24"/>
                <w:szCs w:val="24"/>
                <w:lang w:eastAsia="lt-LT"/>
                <w14:ligatures w14:val="none"/>
              </w:rPr>
              <w:t>urodyti</w:t>
            </w:r>
            <w:r w:rsidRPr="007E3100">
              <w:rPr>
                <w:rFonts w:ascii="Times New Roman" w:eastAsia="Times New Roman" w:hAnsi="Times New Roman" w:cs="Times New Roman"/>
                <w:kern w:val="0"/>
                <w:sz w:val="24"/>
                <w:szCs w:val="24"/>
                <w:lang w:eastAsia="lt-LT"/>
                <w14:ligatures w14:val="none"/>
              </w:rPr>
              <w:t xml:space="preserve"> </w:t>
            </w:r>
          </w:p>
        </w:tc>
        <w:tc>
          <w:tcPr>
            <w:tcW w:w="2419" w:type="dxa"/>
          </w:tcPr>
          <w:p w14:paraId="2E18DC53" w14:textId="77777777" w:rsidR="00956460"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p>
        </w:tc>
      </w:tr>
      <w:tr w:rsidR="00697D1A" w:rsidRPr="007E3100" w14:paraId="3D4D5148" w14:textId="77777777" w:rsidTr="00697D1A">
        <w:tc>
          <w:tcPr>
            <w:tcW w:w="571" w:type="dxa"/>
          </w:tcPr>
          <w:p w14:paraId="608B8C96" w14:textId="77777777" w:rsidR="00697D1A" w:rsidRPr="00A962A4" w:rsidRDefault="00697D1A"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649D4682" w14:textId="69570D3A" w:rsidR="00697D1A" w:rsidRPr="00A962A4" w:rsidRDefault="00697D1A" w:rsidP="007E3100">
            <w:pPr>
              <w:rPr>
                <w:rFonts w:ascii="Times New Roman" w:eastAsia="Times New Roman" w:hAnsi="Times New Roman" w:cs="Times New Roman"/>
                <w:b/>
                <w:bCs/>
                <w:kern w:val="0"/>
                <w:sz w:val="24"/>
                <w:szCs w:val="24"/>
                <w:lang w:eastAsia="lt-LT"/>
                <w14:ligatures w14:val="none"/>
              </w:rPr>
            </w:pPr>
            <w:r w:rsidRPr="00A962A4">
              <w:rPr>
                <w:rFonts w:ascii="Times New Roman" w:eastAsia="Times New Roman" w:hAnsi="Times New Roman" w:cs="Times New Roman"/>
                <w:b/>
                <w:bCs/>
                <w:kern w:val="0"/>
                <w:sz w:val="24"/>
                <w:szCs w:val="24"/>
                <w:lang w:eastAsia="lt-LT"/>
                <w14:ligatures w14:val="none"/>
              </w:rPr>
              <w:t>Deranti kompiuteriui laidinė pelė su ratuku, paženklinta CE ženklu</w:t>
            </w:r>
          </w:p>
        </w:tc>
        <w:tc>
          <w:tcPr>
            <w:tcW w:w="4677" w:type="dxa"/>
            <w:gridSpan w:val="2"/>
            <w:vAlign w:val="center"/>
          </w:tcPr>
          <w:p w14:paraId="1BC3B040" w14:textId="20BBDCDE" w:rsidR="00697D1A" w:rsidRPr="007E3100" w:rsidRDefault="00697D1A" w:rsidP="00983776">
            <w:pPr>
              <w:tabs>
                <w:tab w:val="left" w:pos="567"/>
              </w:tabs>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Nurodyti pavadinimą</w:t>
            </w:r>
          </w:p>
        </w:tc>
      </w:tr>
      <w:tr w:rsidR="00697D1A" w:rsidRPr="007E3100" w14:paraId="4746CC44" w14:textId="05F98D57" w:rsidTr="004B0551">
        <w:tc>
          <w:tcPr>
            <w:tcW w:w="571" w:type="dxa"/>
          </w:tcPr>
          <w:p w14:paraId="5CEF938E" w14:textId="77777777" w:rsidR="00697D1A" w:rsidRPr="00A962A4" w:rsidRDefault="00697D1A"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6DFC868D" w14:textId="6A7739A9" w:rsidR="00697D1A" w:rsidRPr="00A962A4" w:rsidRDefault="00697D1A" w:rsidP="007E3100">
            <w:pPr>
              <w:rPr>
                <w:rFonts w:ascii="Times New Roman" w:eastAsia="Times New Roman" w:hAnsi="Times New Roman" w:cs="Times New Roman"/>
                <w:b/>
                <w:bCs/>
                <w:kern w:val="0"/>
                <w:sz w:val="24"/>
                <w:szCs w:val="24"/>
                <w:lang w:eastAsia="lt-LT"/>
                <w14:ligatures w14:val="none"/>
              </w:rPr>
            </w:pPr>
            <w:r w:rsidRPr="007E3100">
              <w:rPr>
                <w:rFonts w:ascii="Times New Roman" w:eastAsia="Times New Roman" w:hAnsi="Times New Roman" w:cs="Times New Roman"/>
                <w:kern w:val="0"/>
                <w:sz w:val="24"/>
                <w:szCs w:val="24"/>
                <w:lang w:eastAsia="lt-LT"/>
                <w14:ligatures w14:val="none"/>
              </w:rPr>
              <w:t>Garantija užsakom</w:t>
            </w:r>
            <w:r>
              <w:rPr>
                <w:rFonts w:ascii="Times New Roman" w:eastAsia="Times New Roman" w:hAnsi="Times New Roman" w:cs="Times New Roman"/>
                <w:kern w:val="0"/>
                <w:sz w:val="24"/>
                <w:szCs w:val="24"/>
                <w:lang w:eastAsia="lt-LT"/>
                <w14:ligatures w14:val="none"/>
              </w:rPr>
              <w:t>am</w:t>
            </w:r>
            <w:r w:rsidRPr="007E3100">
              <w:rPr>
                <w:rFonts w:ascii="Times New Roman" w:eastAsia="Times New Roman" w:hAnsi="Times New Roman" w:cs="Times New Roman"/>
                <w:kern w:val="0"/>
                <w:sz w:val="24"/>
                <w:szCs w:val="24"/>
                <w:lang w:eastAsia="lt-LT"/>
                <w14:ligatures w14:val="none"/>
              </w:rPr>
              <w:t xml:space="preserve"> kartu su kompiuteriu pried</w:t>
            </w:r>
            <w:r>
              <w:rPr>
                <w:rFonts w:ascii="Times New Roman" w:eastAsia="Times New Roman" w:hAnsi="Times New Roman" w:cs="Times New Roman"/>
                <w:kern w:val="0"/>
                <w:sz w:val="24"/>
                <w:szCs w:val="24"/>
                <w:lang w:eastAsia="lt-LT"/>
                <w14:ligatures w14:val="none"/>
              </w:rPr>
              <w:t>ui – d</w:t>
            </w:r>
            <w:r w:rsidRPr="00697D1A">
              <w:rPr>
                <w:rFonts w:ascii="Times New Roman" w:eastAsia="Times New Roman" w:hAnsi="Times New Roman" w:cs="Times New Roman"/>
                <w:kern w:val="0"/>
                <w:sz w:val="24"/>
                <w:szCs w:val="24"/>
                <w:lang w:eastAsia="lt-LT"/>
                <w14:ligatures w14:val="none"/>
              </w:rPr>
              <w:t>eran</w:t>
            </w:r>
            <w:r>
              <w:rPr>
                <w:rFonts w:ascii="Times New Roman" w:eastAsia="Times New Roman" w:hAnsi="Times New Roman" w:cs="Times New Roman"/>
                <w:kern w:val="0"/>
                <w:sz w:val="24"/>
                <w:szCs w:val="24"/>
                <w:lang w:eastAsia="lt-LT"/>
                <w14:ligatures w14:val="none"/>
              </w:rPr>
              <w:t xml:space="preserve">čiai </w:t>
            </w:r>
            <w:r w:rsidRPr="00697D1A">
              <w:rPr>
                <w:rFonts w:ascii="Times New Roman" w:eastAsia="Times New Roman" w:hAnsi="Times New Roman" w:cs="Times New Roman"/>
                <w:kern w:val="0"/>
                <w:sz w:val="24"/>
                <w:szCs w:val="24"/>
                <w:lang w:eastAsia="lt-LT"/>
                <w14:ligatures w14:val="none"/>
              </w:rPr>
              <w:t>kompiuteriui laidin</w:t>
            </w:r>
            <w:r>
              <w:rPr>
                <w:rFonts w:ascii="Times New Roman" w:eastAsia="Times New Roman" w:hAnsi="Times New Roman" w:cs="Times New Roman"/>
                <w:kern w:val="0"/>
                <w:sz w:val="24"/>
                <w:szCs w:val="24"/>
                <w:lang w:eastAsia="lt-LT"/>
                <w14:ligatures w14:val="none"/>
              </w:rPr>
              <w:t>ei</w:t>
            </w:r>
            <w:r w:rsidRPr="00697D1A">
              <w:rPr>
                <w:rFonts w:ascii="Times New Roman" w:eastAsia="Times New Roman" w:hAnsi="Times New Roman" w:cs="Times New Roman"/>
                <w:kern w:val="0"/>
                <w:sz w:val="24"/>
                <w:szCs w:val="24"/>
                <w:lang w:eastAsia="lt-LT"/>
                <w14:ligatures w14:val="none"/>
              </w:rPr>
              <w:t xml:space="preserve"> pel</w:t>
            </w:r>
            <w:r>
              <w:rPr>
                <w:rFonts w:ascii="Times New Roman" w:eastAsia="Times New Roman" w:hAnsi="Times New Roman" w:cs="Times New Roman"/>
                <w:kern w:val="0"/>
                <w:sz w:val="24"/>
                <w:szCs w:val="24"/>
                <w:lang w:eastAsia="lt-LT"/>
                <w14:ligatures w14:val="none"/>
              </w:rPr>
              <w:t>ei</w:t>
            </w:r>
            <w:r w:rsidRPr="00697D1A">
              <w:rPr>
                <w:rFonts w:ascii="Times New Roman" w:eastAsia="Times New Roman" w:hAnsi="Times New Roman" w:cs="Times New Roman"/>
                <w:kern w:val="0"/>
                <w:sz w:val="24"/>
                <w:szCs w:val="24"/>
                <w:lang w:eastAsia="lt-LT"/>
                <w14:ligatures w14:val="none"/>
              </w:rPr>
              <w:t xml:space="preserve"> su ratuku, paženklinta</w:t>
            </w:r>
            <w:r>
              <w:rPr>
                <w:rFonts w:ascii="Times New Roman" w:eastAsia="Times New Roman" w:hAnsi="Times New Roman" w:cs="Times New Roman"/>
                <w:kern w:val="0"/>
                <w:sz w:val="24"/>
                <w:szCs w:val="24"/>
                <w:lang w:eastAsia="lt-LT"/>
                <w14:ligatures w14:val="none"/>
              </w:rPr>
              <w:t>i</w:t>
            </w:r>
            <w:r w:rsidRPr="00697D1A">
              <w:rPr>
                <w:rFonts w:ascii="Times New Roman" w:eastAsia="Times New Roman" w:hAnsi="Times New Roman" w:cs="Times New Roman"/>
                <w:kern w:val="0"/>
                <w:sz w:val="24"/>
                <w:szCs w:val="24"/>
                <w:lang w:eastAsia="lt-LT"/>
                <w14:ligatures w14:val="none"/>
              </w:rPr>
              <w:t xml:space="preserve"> CE ženklu</w:t>
            </w:r>
          </w:p>
        </w:tc>
        <w:tc>
          <w:tcPr>
            <w:tcW w:w="2258" w:type="dxa"/>
          </w:tcPr>
          <w:p w14:paraId="0BC2B282" w14:textId="6A3BA3E3" w:rsidR="00697D1A" w:rsidRDefault="00697D1A" w:rsidP="00697D1A">
            <w:pPr>
              <w:tabs>
                <w:tab w:val="left" w:pos="567"/>
              </w:tabs>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Nurodyti </w:t>
            </w:r>
          </w:p>
        </w:tc>
        <w:tc>
          <w:tcPr>
            <w:tcW w:w="2419" w:type="dxa"/>
            <w:vAlign w:val="center"/>
          </w:tcPr>
          <w:p w14:paraId="51AFF136" w14:textId="77777777" w:rsidR="00697D1A" w:rsidRDefault="00697D1A" w:rsidP="00697D1A">
            <w:pPr>
              <w:tabs>
                <w:tab w:val="left" w:pos="567"/>
              </w:tabs>
              <w:jc w:val="center"/>
              <w:rPr>
                <w:rFonts w:ascii="Times New Roman" w:eastAsia="Times New Roman" w:hAnsi="Times New Roman" w:cs="Times New Roman"/>
                <w:kern w:val="0"/>
                <w:sz w:val="24"/>
                <w:szCs w:val="24"/>
                <w:lang w:eastAsia="lt-LT"/>
                <w14:ligatures w14:val="none"/>
              </w:rPr>
            </w:pPr>
          </w:p>
        </w:tc>
      </w:tr>
      <w:tr w:rsidR="00697D1A" w:rsidRPr="007E3100" w14:paraId="54BBE148" w14:textId="32D4F021" w:rsidTr="008E5E24">
        <w:tc>
          <w:tcPr>
            <w:tcW w:w="571" w:type="dxa"/>
          </w:tcPr>
          <w:p w14:paraId="5A3407D1" w14:textId="63D3F562" w:rsidR="00697D1A" w:rsidRPr="00A962A4" w:rsidRDefault="00697D1A"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191CB831" w14:textId="42578C5C" w:rsidR="00697D1A" w:rsidRPr="00A962A4" w:rsidRDefault="00697D1A" w:rsidP="007E3100">
            <w:pPr>
              <w:tabs>
                <w:tab w:val="left" w:pos="567"/>
              </w:tabs>
              <w:rPr>
                <w:rFonts w:ascii="Times New Roman" w:eastAsia="Times New Roman" w:hAnsi="Times New Roman" w:cs="Times New Roman"/>
                <w:b/>
                <w:bCs/>
                <w:kern w:val="0"/>
                <w:sz w:val="24"/>
                <w:szCs w:val="24"/>
                <w:lang w:eastAsia="lt-LT"/>
                <w14:ligatures w14:val="none"/>
              </w:rPr>
            </w:pPr>
            <w:r w:rsidRPr="00A962A4">
              <w:rPr>
                <w:rFonts w:ascii="Times New Roman" w:eastAsia="Times New Roman" w:hAnsi="Times New Roman" w:cs="Times New Roman"/>
                <w:b/>
                <w:bCs/>
                <w:kern w:val="0"/>
                <w:sz w:val="24"/>
                <w:szCs w:val="24"/>
                <w:lang w:eastAsia="lt-LT"/>
                <w14:ligatures w14:val="none"/>
              </w:rPr>
              <w:t>Derantis kompiuteriui nešiojamas krepšys</w:t>
            </w:r>
          </w:p>
        </w:tc>
        <w:tc>
          <w:tcPr>
            <w:tcW w:w="4677" w:type="dxa"/>
            <w:gridSpan w:val="2"/>
            <w:vAlign w:val="center"/>
          </w:tcPr>
          <w:p w14:paraId="2E0CE6D9" w14:textId="6797DF11" w:rsidR="00697D1A" w:rsidRPr="007E3100" w:rsidRDefault="00697D1A" w:rsidP="00983776">
            <w:pPr>
              <w:tabs>
                <w:tab w:val="left" w:pos="567"/>
              </w:tabs>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Nurodyti pavadinimą</w:t>
            </w:r>
          </w:p>
        </w:tc>
      </w:tr>
      <w:tr w:rsidR="00CA3C15" w:rsidRPr="007E3100" w14:paraId="01BB0807" w14:textId="77777777" w:rsidTr="004B0551">
        <w:tc>
          <w:tcPr>
            <w:tcW w:w="571" w:type="dxa"/>
          </w:tcPr>
          <w:p w14:paraId="55E0B769" w14:textId="77777777" w:rsidR="00956460" w:rsidRPr="00A962A4" w:rsidRDefault="00956460" w:rsidP="00A962A4">
            <w:pPr>
              <w:pStyle w:val="Sraopastraipa"/>
              <w:numPr>
                <w:ilvl w:val="0"/>
                <w:numId w:val="4"/>
              </w:numPr>
              <w:ind w:right="-144"/>
              <w:rPr>
                <w:rFonts w:ascii="Times New Roman" w:eastAsia="Times New Roman" w:hAnsi="Times New Roman" w:cs="Times New Roman"/>
                <w:kern w:val="0"/>
                <w:sz w:val="24"/>
                <w:szCs w:val="24"/>
                <w:lang w:eastAsia="lt-LT"/>
                <w14:ligatures w14:val="none"/>
              </w:rPr>
            </w:pPr>
          </w:p>
        </w:tc>
        <w:tc>
          <w:tcPr>
            <w:tcW w:w="4386" w:type="dxa"/>
          </w:tcPr>
          <w:p w14:paraId="28E913C2" w14:textId="0852C8D7" w:rsidR="00956460" w:rsidRPr="007E3100" w:rsidRDefault="00697D1A" w:rsidP="007E3100">
            <w:pPr>
              <w:rPr>
                <w:rFonts w:ascii="Times New Roman" w:eastAsia="Times New Roman" w:hAnsi="Times New Roman" w:cs="Times New Roman"/>
                <w:kern w:val="0"/>
                <w:sz w:val="24"/>
                <w:szCs w:val="24"/>
                <w:lang w:eastAsia="lt-LT"/>
                <w14:ligatures w14:val="none"/>
              </w:rPr>
            </w:pPr>
            <w:r w:rsidRPr="00697D1A">
              <w:rPr>
                <w:rFonts w:ascii="Times New Roman" w:eastAsia="Times New Roman" w:hAnsi="Times New Roman" w:cs="Times New Roman"/>
                <w:kern w:val="0"/>
                <w:sz w:val="24"/>
                <w:szCs w:val="24"/>
                <w:lang w:eastAsia="lt-LT"/>
                <w14:ligatures w14:val="none"/>
              </w:rPr>
              <w:t>Garantija užsakomam kartu su kompiuteriu priedui –</w:t>
            </w:r>
            <w:r w:rsidR="007E4309">
              <w:rPr>
                <w:rFonts w:ascii="Times New Roman" w:eastAsia="Times New Roman" w:hAnsi="Times New Roman" w:cs="Times New Roman"/>
                <w:kern w:val="0"/>
                <w:sz w:val="24"/>
                <w:szCs w:val="24"/>
                <w:lang w:eastAsia="lt-LT"/>
                <w14:ligatures w14:val="none"/>
              </w:rPr>
              <w:t xml:space="preserve"> </w:t>
            </w:r>
            <w:r>
              <w:rPr>
                <w:rFonts w:ascii="Times New Roman" w:eastAsia="Times New Roman" w:hAnsi="Times New Roman" w:cs="Times New Roman"/>
                <w:kern w:val="0"/>
                <w:sz w:val="24"/>
                <w:szCs w:val="24"/>
                <w:lang w:eastAsia="lt-LT"/>
                <w14:ligatures w14:val="none"/>
              </w:rPr>
              <w:t xml:space="preserve">derančiam kompiuteriui </w:t>
            </w:r>
            <w:r w:rsidR="00A962A4">
              <w:rPr>
                <w:rFonts w:ascii="Times New Roman" w:eastAsia="Times New Roman" w:hAnsi="Times New Roman" w:cs="Times New Roman"/>
                <w:kern w:val="0"/>
                <w:sz w:val="24"/>
                <w:szCs w:val="24"/>
                <w:lang w:eastAsia="lt-LT"/>
                <w14:ligatures w14:val="none"/>
              </w:rPr>
              <w:t>nešiojamajam krepšiui</w:t>
            </w:r>
          </w:p>
        </w:tc>
        <w:tc>
          <w:tcPr>
            <w:tcW w:w="2258" w:type="dxa"/>
          </w:tcPr>
          <w:p w14:paraId="10A7C070" w14:textId="11C7C072" w:rsidR="00A962A4" w:rsidRPr="007E3100" w:rsidRDefault="008B18E7" w:rsidP="007E3100">
            <w:pPr>
              <w:tabs>
                <w:tab w:val="left" w:pos="567"/>
              </w:tabs>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Nurodyti</w:t>
            </w:r>
          </w:p>
        </w:tc>
        <w:tc>
          <w:tcPr>
            <w:tcW w:w="2419" w:type="dxa"/>
          </w:tcPr>
          <w:p w14:paraId="0E8E3CB1" w14:textId="77777777" w:rsidR="00956460" w:rsidRPr="007E3100" w:rsidRDefault="00956460" w:rsidP="007E3100">
            <w:pPr>
              <w:tabs>
                <w:tab w:val="left" w:pos="567"/>
              </w:tabs>
              <w:rPr>
                <w:rFonts w:ascii="Times New Roman" w:eastAsia="Times New Roman" w:hAnsi="Times New Roman" w:cs="Times New Roman"/>
                <w:kern w:val="0"/>
                <w:sz w:val="24"/>
                <w:szCs w:val="24"/>
                <w:lang w:eastAsia="lt-LT"/>
                <w14:ligatures w14:val="none"/>
              </w:rPr>
            </w:pPr>
          </w:p>
        </w:tc>
      </w:tr>
    </w:tbl>
    <w:p w14:paraId="6692E25B" w14:textId="77777777" w:rsidR="001B612A" w:rsidRPr="00CA3C15" w:rsidRDefault="001B612A" w:rsidP="006E7A5D">
      <w:pPr>
        <w:tabs>
          <w:tab w:val="left" w:pos="567"/>
        </w:tabs>
        <w:spacing w:after="0" w:line="240" w:lineRule="auto"/>
        <w:jc w:val="both"/>
        <w:rPr>
          <w:rFonts w:ascii="Times New Roman" w:eastAsia="Times New Roman" w:hAnsi="Times New Roman" w:cs="Times New Roman"/>
          <w:b/>
          <w:bCs/>
          <w:color w:val="000000"/>
          <w:kern w:val="0"/>
          <w:sz w:val="24"/>
          <w:szCs w:val="24"/>
          <w:lang w:eastAsia="lt-LT"/>
          <w14:ligatures w14:val="none"/>
        </w:rPr>
      </w:pPr>
    </w:p>
    <w:p w14:paraId="0B5D723E" w14:textId="4C6EBCF5" w:rsidR="00284688" w:rsidRPr="00AE0221" w:rsidRDefault="00284688" w:rsidP="00284688">
      <w:pPr>
        <w:spacing w:after="0" w:line="240" w:lineRule="auto"/>
        <w:jc w:val="center"/>
        <w:rPr>
          <w:rFonts w:ascii="Times New Roman" w:eastAsia="Times New Roman" w:hAnsi="Times New Roman" w:cs="Times New Roman"/>
          <w:vanish/>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_____________</w:t>
      </w:r>
    </w:p>
    <w:p w14:paraId="5301F634" w14:textId="77777777" w:rsidR="00AB325E" w:rsidRDefault="00AB325E"/>
    <w:sectPr w:rsidR="00AB325E" w:rsidSect="00F013BF">
      <w:pgSz w:w="11906" w:h="16838"/>
      <w:pgMar w:top="993" w:right="70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418AA"/>
    <w:multiLevelType w:val="multilevel"/>
    <w:tmpl w:val="BD003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C665BD"/>
    <w:multiLevelType w:val="hybridMultilevel"/>
    <w:tmpl w:val="9BA0E30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56387114"/>
    <w:multiLevelType w:val="multilevel"/>
    <w:tmpl w:val="B78E4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94B02AA"/>
    <w:multiLevelType w:val="multilevel"/>
    <w:tmpl w:val="CC50A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6456980">
    <w:abstractNumId w:val="2"/>
  </w:num>
  <w:num w:numId="2" w16cid:durableId="306399796">
    <w:abstractNumId w:val="0"/>
  </w:num>
  <w:num w:numId="3" w16cid:durableId="654338145">
    <w:abstractNumId w:val="3"/>
  </w:num>
  <w:num w:numId="4" w16cid:durableId="4943449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221"/>
    <w:rsid w:val="00076B0E"/>
    <w:rsid w:val="000A1627"/>
    <w:rsid w:val="000D68E4"/>
    <w:rsid w:val="000F4D0F"/>
    <w:rsid w:val="001205DD"/>
    <w:rsid w:val="00177EC4"/>
    <w:rsid w:val="00181A98"/>
    <w:rsid w:val="001A772D"/>
    <w:rsid w:val="001B612A"/>
    <w:rsid w:val="00284688"/>
    <w:rsid w:val="002D4A22"/>
    <w:rsid w:val="003405E1"/>
    <w:rsid w:val="00351EDA"/>
    <w:rsid w:val="003B1EEF"/>
    <w:rsid w:val="003C2D93"/>
    <w:rsid w:val="00407878"/>
    <w:rsid w:val="00432893"/>
    <w:rsid w:val="0043751F"/>
    <w:rsid w:val="004B0551"/>
    <w:rsid w:val="004D2E15"/>
    <w:rsid w:val="004D5B91"/>
    <w:rsid w:val="00557EEA"/>
    <w:rsid w:val="00591D8E"/>
    <w:rsid w:val="005C6A6E"/>
    <w:rsid w:val="00607BE7"/>
    <w:rsid w:val="00697D1A"/>
    <w:rsid w:val="006E7A5D"/>
    <w:rsid w:val="00724ABC"/>
    <w:rsid w:val="00740F56"/>
    <w:rsid w:val="0079261E"/>
    <w:rsid w:val="007B7C2E"/>
    <w:rsid w:val="007C6691"/>
    <w:rsid w:val="007E3100"/>
    <w:rsid w:val="007E4309"/>
    <w:rsid w:val="00822A11"/>
    <w:rsid w:val="008B18E7"/>
    <w:rsid w:val="009415D7"/>
    <w:rsid w:val="0095419A"/>
    <w:rsid w:val="00956460"/>
    <w:rsid w:val="00983776"/>
    <w:rsid w:val="00990BF8"/>
    <w:rsid w:val="009C6A02"/>
    <w:rsid w:val="009F601E"/>
    <w:rsid w:val="00A962A4"/>
    <w:rsid w:val="00AB325E"/>
    <w:rsid w:val="00AE0221"/>
    <w:rsid w:val="00B23F1B"/>
    <w:rsid w:val="00BC2464"/>
    <w:rsid w:val="00C20251"/>
    <w:rsid w:val="00C44CD8"/>
    <w:rsid w:val="00CA3C15"/>
    <w:rsid w:val="00D578FC"/>
    <w:rsid w:val="00DC6CEB"/>
    <w:rsid w:val="00E162D7"/>
    <w:rsid w:val="00E43328"/>
    <w:rsid w:val="00E5351B"/>
    <w:rsid w:val="00E7749A"/>
    <w:rsid w:val="00ED6AEB"/>
    <w:rsid w:val="00F013BF"/>
    <w:rsid w:val="00F113FA"/>
    <w:rsid w:val="00F26363"/>
    <w:rsid w:val="00F67F94"/>
    <w:rsid w:val="00F8612D"/>
    <w:rsid w:val="00FC194F"/>
    <w:rsid w:val="00FC60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4CEA3"/>
  <w15:chartTrackingRefBased/>
  <w15:docId w15:val="{4DD83918-30EF-41A8-B5F4-A0928EDF6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6A6E"/>
  </w:style>
  <w:style w:type="paragraph" w:styleId="Antrat1">
    <w:name w:val="heading 1"/>
    <w:basedOn w:val="prastasis"/>
    <w:next w:val="prastasis"/>
    <w:link w:val="Antrat1Diagrama"/>
    <w:uiPriority w:val="9"/>
    <w:qFormat/>
    <w:rsid w:val="00AE02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E02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E022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E022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E022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E022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E022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E022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E022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02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E02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E02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E02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E02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E02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02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02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02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02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E02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022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E02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022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E0221"/>
    <w:rPr>
      <w:i/>
      <w:iCs/>
      <w:color w:val="404040" w:themeColor="text1" w:themeTint="BF"/>
    </w:rPr>
  </w:style>
  <w:style w:type="paragraph" w:styleId="Sraopastraipa">
    <w:name w:val="List Paragraph"/>
    <w:basedOn w:val="prastasis"/>
    <w:uiPriority w:val="34"/>
    <w:qFormat/>
    <w:rsid w:val="00AE0221"/>
    <w:pPr>
      <w:ind w:left="720"/>
      <w:contextualSpacing/>
    </w:pPr>
  </w:style>
  <w:style w:type="character" w:styleId="Rykuspabraukimas">
    <w:name w:val="Intense Emphasis"/>
    <w:basedOn w:val="Numatytasispastraiposriftas"/>
    <w:uiPriority w:val="21"/>
    <w:qFormat/>
    <w:rsid w:val="00AE0221"/>
    <w:rPr>
      <w:i/>
      <w:iCs/>
      <w:color w:val="0F4761" w:themeColor="accent1" w:themeShade="BF"/>
    </w:rPr>
  </w:style>
  <w:style w:type="paragraph" w:styleId="Iskirtacitata">
    <w:name w:val="Intense Quote"/>
    <w:basedOn w:val="prastasis"/>
    <w:next w:val="prastasis"/>
    <w:link w:val="IskirtacitataDiagrama"/>
    <w:uiPriority w:val="30"/>
    <w:qFormat/>
    <w:rsid w:val="00AE02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E0221"/>
    <w:rPr>
      <w:i/>
      <w:iCs/>
      <w:color w:val="0F4761" w:themeColor="accent1" w:themeShade="BF"/>
    </w:rPr>
  </w:style>
  <w:style w:type="character" w:styleId="Rykinuoroda">
    <w:name w:val="Intense Reference"/>
    <w:basedOn w:val="Numatytasispastraiposriftas"/>
    <w:uiPriority w:val="32"/>
    <w:qFormat/>
    <w:rsid w:val="00AE0221"/>
    <w:rPr>
      <w:b/>
      <w:bCs/>
      <w:smallCaps/>
      <w:color w:val="0F4761" w:themeColor="accent1" w:themeShade="BF"/>
      <w:spacing w:val="5"/>
    </w:rPr>
  </w:style>
  <w:style w:type="table" w:styleId="1paprastojilentel">
    <w:name w:val="Plain Table 1"/>
    <w:basedOn w:val="prastojilentel"/>
    <w:uiPriority w:val="41"/>
    <w:rsid w:val="009415D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9415D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entelstinklelis">
    <w:name w:val="Table Grid"/>
    <w:basedOn w:val="prastojilentel"/>
    <w:uiPriority w:val="39"/>
    <w:rsid w:val="00F26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6E7A5D"/>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787703">
      <w:bodyDiv w:val="1"/>
      <w:marLeft w:val="0"/>
      <w:marRight w:val="0"/>
      <w:marTop w:val="0"/>
      <w:marBottom w:val="0"/>
      <w:divBdr>
        <w:top w:val="none" w:sz="0" w:space="0" w:color="auto"/>
        <w:left w:val="none" w:sz="0" w:space="0" w:color="auto"/>
        <w:bottom w:val="none" w:sz="0" w:space="0" w:color="auto"/>
        <w:right w:val="none" w:sz="0" w:space="0" w:color="auto"/>
      </w:divBdr>
      <w:divsChild>
        <w:div w:id="1764647138">
          <w:marLeft w:val="0"/>
          <w:marRight w:val="0"/>
          <w:marTop w:val="0"/>
          <w:marBottom w:val="0"/>
          <w:divBdr>
            <w:top w:val="none" w:sz="0" w:space="0" w:color="auto"/>
            <w:left w:val="none" w:sz="0" w:space="0" w:color="auto"/>
            <w:bottom w:val="none" w:sz="0" w:space="0" w:color="auto"/>
            <w:right w:val="none" w:sz="0" w:space="0" w:color="auto"/>
          </w:divBdr>
        </w:div>
        <w:div w:id="1851941691">
          <w:marLeft w:val="0"/>
          <w:marRight w:val="0"/>
          <w:marTop w:val="0"/>
          <w:marBottom w:val="0"/>
          <w:divBdr>
            <w:top w:val="none" w:sz="0" w:space="0" w:color="auto"/>
            <w:left w:val="none" w:sz="0" w:space="0" w:color="auto"/>
            <w:bottom w:val="none" w:sz="0" w:space="0" w:color="auto"/>
            <w:right w:val="none" w:sz="0" w:space="0" w:color="auto"/>
          </w:divBdr>
        </w:div>
        <w:div w:id="320887271">
          <w:marLeft w:val="0"/>
          <w:marRight w:val="0"/>
          <w:marTop w:val="0"/>
          <w:marBottom w:val="0"/>
          <w:divBdr>
            <w:top w:val="none" w:sz="0" w:space="0" w:color="auto"/>
            <w:left w:val="none" w:sz="0" w:space="0" w:color="auto"/>
            <w:bottom w:val="none" w:sz="0" w:space="0" w:color="auto"/>
            <w:right w:val="none" w:sz="0" w:space="0" w:color="auto"/>
          </w:divBdr>
        </w:div>
        <w:div w:id="1675302088">
          <w:marLeft w:val="0"/>
          <w:marRight w:val="0"/>
          <w:marTop w:val="0"/>
          <w:marBottom w:val="0"/>
          <w:divBdr>
            <w:top w:val="none" w:sz="0" w:space="0" w:color="auto"/>
            <w:left w:val="none" w:sz="0" w:space="0" w:color="auto"/>
            <w:bottom w:val="none" w:sz="0" w:space="0" w:color="auto"/>
            <w:right w:val="none" w:sz="0" w:space="0" w:color="auto"/>
          </w:divBdr>
        </w:div>
        <w:div w:id="132648679">
          <w:marLeft w:val="0"/>
          <w:marRight w:val="0"/>
          <w:marTop w:val="0"/>
          <w:marBottom w:val="0"/>
          <w:divBdr>
            <w:top w:val="none" w:sz="0" w:space="0" w:color="auto"/>
            <w:left w:val="none" w:sz="0" w:space="0" w:color="auto"/>
            <w:bottom w:val="none" w:sz="0" w:space="0" w:color="auto"/>
            <w:right w:val="none" w:sz="0" w:space="0" w:color="auto"/>
          </w:divBdr>
        </w:div>
        <w:div w:id="2027167081">
          <w:marLeft w:val="0"/>
          <w:marRight w:val="0"/>
          <w:marTop w:val="0"/>
          <w:marBottom w:val="0"/>
          <w:divBdr>
            <w:top w:val="none" w:sz="0" w:space="0" w:color="auto"/>
            <w:left w:val="none" w:sz="0" w:space="0" w:color="auto"/>
            <w:bottom w:val="none" w:sz="0" w:space="0" w:color="auto"/>
            <w:right w:val="none" w:sz="0" w:space="0" w:color="auto"/>
          </w:divBdr>
        </w:div>
        <w:div w:id="287902105">
          <w:marLeft w:val="0"/>
          <w:marRight w:val="0"/>
          <w:marTop w:val="0"/>
          <w:marBottom w:val="0"/>
          <w:divBdr>
            <w:top w:val="none" w:sz="0" w:space="0" w:color="auto"/>
            <w:left w:val="none" w:sz="0" w:space="0" w:color="auto"/>
            <w:bottom w:val="none" w:sz="0" w:space="0" w:color="auto"/>
            <w:right w:val="none" w:sz="0" w:space="0" w:color="auto"/>
          </w:divBdr>
        </w:div>
        <w:div w:id="670448068">
          <w:marLeft w:val="0"/>
          <w:marRight w:val="0"/>
          <w:marTop w:val="0"/>
          <w:marBottom w:val="0"/>
          <w:divBdr>
            <w:top w:val="none" w:sz="0" w:space="0" w:color="auto"/>
            <w:left w:val="none" w:sz="0" w:space="0" w:color="auto"/>
            <w:bottom w:val="none" w:sz="0" w:space="0" w:color="auto"/>
            <w:right w:val="none" w:sz="0" w:space="0" w:color="auto"/>
          </w:divBdr>
        </w:div>
        <w:div w:id="239364452">
          <w:marLeft w:val="0"/>
          <w:marRight w:val="0"/>
          <w:marTop w:val="0"/>
          <w:marBottom w:val="0"/>
          <w:divBdr>
            <w:top w:val="none" w:sz="0" w:space="0" w:color="auto"/>
            <w:left w:val="none" w:sz="0" w:space="0" w:color="auto"/>
            <w:bottom w:val="none" w:sz="0" w:space="0" w:color="auto"/>
            <w:right w:val="none" w:sz="0" w:space="0" w:color="auto"/>
          </w:divBdr>
        </w:div>
        <w:div w:id="72699451">
          <w:marLeft w:val="0"/>
          <w:marRight w:val="0"/>
          <w:marTop w:val="0"/>
          <w:marBottom w:val="0"/>
          <w:divBdr>
            <w:top w:val="none" w:sz="0" w:space="0" w:color="auto"/>
            <w:left w:val="none" w:sz="0" w:space="0" w:color="auto"/>
            <w:bottom w:val="none" w:sz="0" w:space="0" w:color="auto"/>
            <w:right w:val="none" w:sz="0" w:space="0" w:color="auto"/>
          </w:divBdr>
        </w:div>
        <w:div w:id="742483378">
          <w:marLeft w:val="0"/>
          <w:marRight w:val="0"/>
          <w:marTop w:val="0"/>
          <w:marBottom w:val="0"/>
          <w:divBdr>
            <w:top w:val="none" w:sz="0" w:space="0" w:color="auto"/>
            <w:left w:val="none" w:sz="0" w:space="0" w:color="auto"/>
            <w:bottom w:val="none" w:sz="0" w:space="0" w:color="auto"/>
            <w:right w:val="none" w:sz="0" w:space="0" w:color="auto"/>
          </w:divBdr>
        </w:div>
        <w:div w:id="2130856375">
          <w:marLeft w:val="0"/>
          <w:marRight w:val="0"/>
          <w:marTop w:val="0"/>
          <w:marBottom w:val="0"/>
          <w:divBdr>
            <w:top w:val="none" w:sz="0" w:space="0" w:color="auto"/>
            <w:left w:val="none" w:sz="0" w:space="0" w:color="auto"/>
            <w:bottom w:val="none" w:sz="0" w:space="0" w:color="auto"/>
            <w:right w:val="none" w:sz="0" w:space="0" w:color="auto"/>
          </w:divBdr>
        </w:div>
        <w:div w:id="104349305">
          <w:marLeft w:val="0"/>
          <w:marRight w:val="0"/>
          <w:marTop w:val="0"/>
          <w:marBottom w:val="0"/>
          <w:divBdr>
            <w:top w:val="none" w:sz="0" w:space="0" w:color="auto"/>
            <w:left w:val="none" w:sz="0" w:space="0" w:color="auto"/>
            <w:bottom w:val="none" w:sz="0" w:space="0" w:color="auto"/>
            <w:right w:val="none" w:sz="0" w:space="0" w:color="auto"/>
          </w:divBdr>
        </w:div>
        <w:div w:id="1686050329">
          <w:marLeft w:val="0"/>
          <w:marRight w:val="0"/>
          <w:marTop w:val="0"/>
          <w:marBottom w:val="0"/>
          <w:divBdr>
            <w:top w:val="none" w:sz="0" w:space="0" w:color="auto"/>
            <w:left w:val="none" w:sz="0" w:space="0" w:color="auto"/>
            <w:bottom w:val="none" w:sz="0" w:space="0" w:color="auto"/>
            <w:right w:val="none" w:sz="0" w:space="0" w:color="auto"/>
          </w:divBdr>
        </w:div>
        <w:div w:id="990523037">
          <w:marLeft w:val="0"/>
          <w:marRight w:val="0"/>
          <w:marTop w:val="0"/>
          <w:marBottom w:val="0"/>
          <w:divBdr>
            <w:top w:val="none" w:sz="0" w:space="0" w:color="auto"/>
            <w:left w:val="none" w:sz="0" w:space="0" w:color="auto"/>
            <w:bottom w:val="none" w:sz="0" w:space="0" w:color="auto"/>
            <w:right w:val="none" w:sz="0" w:space="0" w:color="auto"/>
          </w:divBdr>
        </w:div>
        <w:div w:id="2049446255">
          <w:marLeft w:val="0"/>
          <w:marRight w:val="0"/>
          <w:marTop w:val="0"/>
          <w:marBottom w:val="0"/>
          <w:divBdr>
            <w:top w:val="none" w:sz="0" w:space="0" w:color="auto"/>
            <w:left w:val="none" w:sz="0" w:space="0" w:color="auto"/>
            <w:bottom w:val="none" w:sz="0" w:space="0" w:color="auto"/>
            <w:right w:val="none" w:sz="0" w:space="0" w:color="auto"/>
          </w:divBdr>
        </w:div>
        <w:div w:id="1748309519">
          <w:marLeft w:val="0"/>
          <w:marRight w:val="0"/>
          <w:marTop w:val="0"/>
          <w:marBottom w:val="0"/>
          <w:divBdr>
            <w:top w:val="none" w:sz="0" w:space="0" w:color="auto"/>
            <w:left w:val="none" w:sz="0" w:space="0" w:color="auto"/>
            <w:bottom w:val="none" w:sz="0" w:space="0" w:color="auto"/>
            <w:right w:val="none" w:sz="0" w:space="0" w:color="auto"/>
          </w:divBdr>
        </w:div>
        <w:div w:id="1479496944">
          <w:marLeft w:val="0"/>
          <w:marRight w:val="0"/>
          <w:marTop w:val="0"/>
          <w:marBottom w:val="0"/>
          <w:divBdr>
            <w:top w:val="none" w:sz="0" w:space="0" w:color="auto"/>
            <w:left w:val="none" w:sz="0" w:space="0" w:color="auto"/>
            <w:bottom w:val="none" w:sz="0" w:space="0" w:color="auto"/>
            <w:right w:val="none" w:sz="0" w:space="0" w:color="auto"/>
          </w:divBdr>
        </w:div>
        <w:div w:id="852688938">
          <w:marLeft w:val="0"/>
          <w:marRight w:val="0"/>
          <w:marTop w:val="0"/>
          <w:marBottom w:val="0"/>
          <w:divBdr>
            <w:top w:val="none" w:sz="0" w:space="0" w:color="auto"/>
            <w:left w:val="none" w:sz="0" w:space="0" w:color="auto"/>
            <w:bottom w:val="none" w:sz="0" w:space="0" w:color="auto"/>
            <w:right w:val="none" w:sz="0" w:space="0" w:color="auto"/>
          </w:divBdr>
        </w:div>
        <w:div w:id="2010327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asa.suslaviciene@a.brazausko-gimnazij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353</TotalTime>
  <Pages>3</Pages>
  <Words>3678</Words>
  <Characters>2098</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Suslavičienė</dc:creator>
  <cp:keywords/>
  <dc:description/>
  <cp:lastModifiedBy>Neringa Armonavičienė</cp:lastModifiedBy>
  <cp:revision>21</cp:revision>
  <cp:lastPrinted>2025-02-06T07:24:00Z</cp:lastPrinted>
  <dcterms:created xsi:type="dcterms:W3CDTF">2025-02-05T14:15:00Z</dcterms:created>
  <dcterms:modified xsi:type="dcterms:W3CDTF">2025-04-04T06:45:00Z</dcterms:modified>
</cp:coreProperties>
</file>